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108" w:tblpY="-151"/>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993"/>
        <w:gridCol w:w="283"/>
        <w:gridCol w:w="1376"/>
        <w:gridCol w:w="282"/>
        <w:gridCol w:w="3587"/>
      </w:tblGrid>
      <w:tr w:rsidR="0005025B" w:rsidRPr="00551574" w:rsidTr="00DA7A63">
        <w:trPr>
          <w:trHeight w:val="180"/>
        </w:trPr>
        <w:tc>
          <w:tcPr>
            <w:tcW w:w="2376" w:type="dxa"/>
          </w:tcPr>
          <w:p w:rsidR="0005025B" w:rsidRPr="00551574" w:rsidRDefault="0005025B" w:rsidP="00306C1B">
            <w:pPr>
              <w:jc w:val="center"/>
              <w:rPr>
                <w:rFonts w:ascii="Times New Roman" w:hAnsi="Times New Roman"/>
                <w:b/>
                <w:sz w:val="22"/>
                <w:szCs w:val="22"/>
              </w:rPr>
            </w:pPr>
            <w:r w:rsidRPr="00551574">
              <w:rPr>
                <w:rFonts w:ascii="Times New Roman" w:hAnsi="Times New Roman"/>
                <w:b/>
                <w:noProof/>
              </w:rPr>
              <w:drawing>
                <wp:inline distT="0" distB="0" distL="0" distR="0" wp14:anchorId="1E193508" wp14:editId="48143325">
                  <wp:extent cx="1234440" cy="617220"/>
                  <wp:effectExtent l="0" t="0" r="3810" b="0"/>
                  <wp:docPr id="3" name="Picture 3" descr="D:\DESKTOP\Logo_KL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KL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4440" cy="617220"/>
                          </a:xfrm>
                          <a:prstGeom prst="rect">
                            <a:avLst/>
                          </a:prstGeom>
                          <a:noFill/>
                          <a:ln>
                            <a:noFill/>
                          </a:ln>
                        </pic:spPr>
                      </pic:pic>
                    </a:graphicData>
                  </a:graphic>
                </wp:inline>
              </w:drawing>
            </w:r>
          </w:p>
        </w:tc>
        <w:tc>
          <w:tcPr>
            <w:tcW w:w="6521" w:type="dxa"/>
            <w:gridSpan w:val="5"/>
          </w:tcPr>
          <w:p w:rsidR="00860CA4" w:rsidRPr="00E44488" w:rsidRDefault="0005025B" w:rsidP="00306C1B">
            <w:pPr>
              <w:spacing w:before="120"/>
              <w:jc w:val="center"/>
              <w:rPr>
                <w:rFonts w:ascii="Times New Roman" w:hAnsi="Times New Roman"/>
                <w:b/>
                <w:sz w:val="28"/>
                <w:szCs w:val="28"/>
              </w:rPr>
            </w:pPr>
            <w:r w:rsidRPr="00E44488">
              <w:rPr>
                <w:rFonts w:ascii="Times New Roman" w:hAnsi="Times New Roman"/>
                <w:b/>
                <w:sz w:val="28"/>
                <w:szCs w:val="28"/>
              </w:rPr>
              <w:t xml:space="preserve">GIẤY ĐĂNG KÝ </w:t>
            </w:r>
            <w:r w:rsidR="0029041E">
              <w:rPr>
                <w:rFonts w:ascii="Times New Roman" w:hAnsi="Times New Roman"/>
                <w:b/>
                <w:sz w:val="28"/>
                <w:szCs w:val="28"/>
              </w:rPr>
              <w:t>D</w:t>
            </w:r>
            <w:r w:rsidRPr="00E44488">
              <w:rPr>
                <w:rFonts w:ascii="Times New Roman" w:hAnsi="Times New Roman"/>
                <w:b/>
                <w:sz w:val="28"/>
                <w:szCs w:val="28"/>
              </w:rPr>
              <w:t>ỊCH VỤ</w:t>
            </w:r>
          </w:p>
          <w:p w:rsidR="0005025B" w:rsidRPr="00551574" w:rsidRDefault="0005025B" w:rsidP="00306C1B">
            <w:pPr>
              <w:spacing w:before="40"/>
              <w:jc w:val="center"/>
              <w:rPr>
                <w:rFonts w:ascii="Times New Roman" w:hAnsi="Times New Roman"/>
                <w:b/>
                <w:sz w:val="22"/>
                <w:szCs w:val="22"/>
              </w:rPr>
            </w:pPr>
            <w:r w:rsidRPr="00E44488">
              <w:rPr>
                <w:rFonts w:ascii="Times New Roman" w:hAnsi="Times New Roman"/>
                <w:b/>
                <w:sz w:val="28"/>
                <w:szCs w:val="28"/>
              </w:rPr>
              <w:t xml:space="preserve"> NỘP THUẾ ĐIỆN TỬ</w:t>
            </w:r>
          </w:p>
        </w:tc>
      </w:tr>
      <w:tr w:rsidR="00A66A9F" w:rsidRPr="00551574" w:rsidTr="00DA7A63">
        <w:trPr>
          <w:trHeight w:val="138"/>
        </w:trPr>
        <w:tc>
          <w:tcPr>
            <w:tcW w:w="2376" w:type="dxa"/>
          </w:tcPr>
          <w:p w:rsidR="00797ED4" w:rsidRPr="00551574" w:rsidRDefault="00797ED4" w:rsidP="00306C1B">
            <w:pPr>
              <w:jc w:val="center"/>
              <w:rPr>
                <w:rFonts w:ascii="Times New Roman" w:hAnsi="Times New Roman"/>
                <w:b/>
                <w:noProof/>
              </w:rPr>
            </w:pPr>
          </w:p>
        </w:tc>
        <w:tc>
          <w:tcPr>
            <w:tcW w:w="993" w:type="dxa"/>
            <w:tcBorders>
              <w:right w:val="single" w:sz="6" w:space="0" w:color="auto"/>
            </w:tcBorders>
          </w:tcPr>
          <w:p w:rsidR="00797ED4" w:rsidRPr="00A66A9F" w:rsidRDefault="00797ED4" w:rsidP="00306C1B">
            <w:pPr>
              <w:spacing w:before="40"/>
              <w:jc w:val="center"/>
              <w:rPr>
                <w:rFonts w:ascii="Times New Roman" w:hAnsi="Times New Roman"/>
                <w:b/>
              </w:rPr>
            </w:pPr>
          </w:p>
        </w:tc>
        <w:tc>
          <w:tcPr>
            <w:tcW w:w="283" w:type="dxa"/>
            <w:tcBorders>
              <w:top w:val="single" w:sz="6" w:space="0" w:color="auto"/>
              <w:left w:val="single" w:sz="6" w:space="0" w:color="auto"/>
              <w:bottom w:val="single" w:sz="6" w:space="0" w:color="auto"/>
              <w:right w:val="single" w:sz="6" w:space="0" w:color="auto"/>
            </w:tcBorders>
          </w:tcPr>
          <w:p w:rsidR="00797ED4" w:rsidRPr="00A66A9F" w:rsidRDefault="00797ED4" w:rsidP="00306C1B">
            <w:pPr>
              <w:spacing w:before="40"/>
              <w:jc w:val="center"/>
              <w:rPr>
                <w:rFonts w:ascii="Times New Roman" w:hAnsi="Times New Roman"/>
                <w:b/>
              </w:rPr>
            </w:pPr>
          </w:p>
        </w:tc>
        <w:tc>
          <w:tcPr>
            <w:tcW w:w="1376" w:type="dxa"/>
            <w:tcBorders>
              <w:left w:val="single" w:sz="6" w:space="0" w:color="auto"/>
              <w:right w:val="single" w:sz="6" w:space="0" w:color="auto"/>
            </w:tcBorders>
          </w:tcPr>
          <w:p w:rsidR="00797ED4" w:rsidRPr="00A66A9F" w:rsidRDefault="00797ED4" w:rsidP="00DA7A63">
            <w:pPr>
              <w:spacing w:before="20"/>
              <w:rPr>
                <w:rFonts w:ascii="Times New Roman" w:hAnsi="Times New Roman"/>
                <w:b/>
              </w:rPr>
            </w:pPr>
            <w:r w:rsidRPr="00A66A9F">
              <w:rPr>
                <w:rFonts w:ascii="Times New Roman" w:hAnsi="Times New Roman"/>
                <w:b/>
              </w:rPr>
              <w:t>Đăng ký mới</w:t>
            </w:r>
          </w:p>
        </w:tc>
        <w:tc>
          <w:tcPr>
            <w:tcW w:w="282" w:type="dxa"/>
            <w:tcBorders>
              <w:top w:val="single" w:sz="6" w:space="0" w:color="auto"/>
              <w:left w:val="single" w:sz="6" w:space="0" w:color="auto"/>
              <w:bottom w:val="single" w:sz="6" w:space="0" w:color="auto"/>
              <w:right w:val="single" w:sz="6" w:space="0" w:color="auto"/>
            </w:tcBorders>
          </w:tcPr>
          <w:p w:rsidR="00797ED4" w:rsidRPr="00A66A9F" w:rsidRDefault="00797ED4" w:rsidP="00DA7A63">
            <w:pPr>
              <w:spacing w:before="20"/>
              <w:ind w:left="-5070"/>
              <w:jc w:val="center"/>
              <w:rPr>
                <w:rFonts w:ascii="Times New Roman" w:hAnsi="Times New Roman"/>
                <w:b/>
              </w:rPr>
            </w:pPr>
          </w:p>
        </w:tc>
        <w:tc>
          <w:tcPr>
            <w:tcW w:w="3587" w:type="dxa"/>
            <w:tcBorders>
              <w:left w:val="single" w:sz="6" w:space="0" w:color="auto"/>
            </w:tcBorders>
          </w:tcPr>
          <w:p w:rsidR="00797ED4" w:rsidRPr="00A66A9F" w:rsidRDefault="00797ED4" w:rsidP="00DA7A63">
            <w:pPr>
              <w:spacing w:before="20"/>
              <w:rPr>
                <w:rFonts w:ascii="Times New Roman" w:hAnsi="Times New Roman"/>
                <w:b/>
              </w:rPr>
            </w:pPr>
            <w:r w:rsidRPr="00A66A9F">
              <w:rPr>
                <w:rFonts w:ascii="Times New Roman" w:hAnsi="Times New Roman"/>
                <w:b/>
              </w:rPr>
              <w:t>Thay đổi thông tin tài khoản</w:t>
            </w:r>
          </w:p>
        </w:tc>
      </w:tr>
    </w:tbl>
    <w:p w:rsidR="00E65D93" w:rsidRDefault="00E65D93" w:rsidP="00797ED4">
      <w:pPr>
        <w:spacing w:before="20" w:after="20" w:line="240" w:lineRule="auto"/>
        <w:rPr>
          <w:rFonts w:ascii="Times New Roman" w:hAnsi="Times New Roman"/>
          <w:b/>
        </w:rPr>
      </w:pPr>
    </w:p>
    <w:p w:rsidR="00797ED4" w:rsidRDefault="00797ED4" w:rsidP="00210AB1">
      <w:pPr>
        <w:tabs>
          <w:tab w:val="left" w:pos="5760"/>
        </w:tabs>
        <w:spacing w:after="0" w:line="240" w:lineRule="auto"/>
        <w:ind w:left="3062" w:hanging="272"/>
        <w:rPr>
          <w:rFonts w:ascii="Times New Roman" w:hAnsi="Times New Roman"/>
          <w:b/>
        </w:rPr>
      </w:pPr>
    </w:p>
    <w:p w:rsidR="00797ED4" w:rsidRDefault="00797ED4" w:rsidP="00797ED4">
      <w:pPr>
        <w:rPr>
          <w:rFonts w:ascii="Times New Roman" w:hAnsi="Times New Roman"/>
        </w:rPr>
      </w:pPr>
    </w:p>
    <w:p w:rsidR="00E65D93" w:rsidRDefault="00E65D93" w:rsidP="00797ED4">
      <w:pPr>
        <w:spacing w:after="0" w:line="240" w:lineRule="auto"/>
        <w:rPr>
          <w:rFonts w:ascii="Times New Roman" w:hAnsi="Times New Roman"/>
        </w:rPr>
      </w:pPr>
    </w:p>
    <w:p w:rsidR="003F27DB" w:rsidRDefault="003F27DB" w:rsidP="00797ED4">
      <w:pPr>
        <w:spacing w:after="0" w:line="240" w:lineRule="auto"/>
        <w:rPr>
          <w:rFonts w:ascii="Times New Roman" w:hAnsi="Times New Roman"/>
        </w:rPr>
      </w:pPr>
    </w:p>
    <w:tbl>
      <w:tblPr>
        <w:tblStyle w:val="TableGrid"/>
        <w:tblW w:w="10206" w:type="dxa"/>
        <w:tblInd w:w="108" w:type="dxa"/>
        <w:tblLook w:val="04A0" w:firstRow="1" w:lastRow="0" w:firstColumn="1" w:lastColumn="0" w:noHBand="0" w:noVBand="1"/>
      </w:tblPr>
      <w:tblGrid>
        <w:gridCol w:w="3261"/>
        <w:gridCol w:w="1410"/>
        <w:gridCol w:w="1152"/>
        <w:gridCol w:w="698"/>
        <w:gridCol w:w="3685"/>
      </w:tblGrid>
      <w:tr w:rsidR="00210AB1" w:rsidTr="00242A2F">
        <w:tc>
          <w:tcPr>
            <w:tcW w:w="10206" w:type="dxa"/>
            <w:gridSpan w:val="5"/>
            <w:tcBorders>
              <w:top w:val="double" w:sz="2" w:space="0" w:color="auto"/>
              <w:left w:val="double" w:sz="2" w:space="0" w:color="auto"/>
              <w:right w:val="double" w:sz="2" w:space="0" w:color="auto"/>
            </w:tcBorders>
          </w:tcPr>
          <w:p w:rsidR="00210AB1" w:rsidRPr="00210AB1" w:rsidRDefault="00210AB1" w:rsidP="00841822">
            <w:pPr>
              <w:tabs>
                <w:tab w:val="right" w:leader="dot" w:pos="9957"/>
              </w:tabs>
              <w:spacing w:before="360" w:after="120"/>
              <w:ind w:left="-284" w:firstLine="284"/>
              <w:rPr>
                <w:rFonts w:ascii="Times New Roman" w:hAnsi="Times New Roman"/>
                <w:b/>
                <w:sz w:val="22"/>
                <w:szCs w:val="22"/>
              </w:rPr>
            </w:pPr>
            <w:r w:rsidRPr="00210AB1">
              <w:rPr>
                <w:rFonts w:ascii="Times New Roman" w:hAnsi="Times New Roman"/>
                <w:b/>
                <w:sz w:val="22"/>
                <w:szCs w:val="22"/>
              </w:rPr>
              <w:t xml:space="preserve">Kính gửi: </w:t>
            </w:r>
            <w:r w:rsidR="001D3729">
              <w:rPr>
                <w:rFonts w:ascii="Times New Roman" w:hAnsi="Times New Roman"/>
                <w:b/>
                <w:sz w:val="22"/>
                <w:szCs w:val="22"/>
              </w:rPr>
              <w:t>Ngân hàng TMCP Ki</w:t>
            </w:r>
            <w:r w:rsidR="00841822">
              <w:rPr>
                <w:rFonts w:ascii="Times New Roman" w:hAnsi="Times New Roman"/>
                <w:b/>
                <w:sz w:val="22"/>
                <w:szCs w:val="22"/>
              </w:rPr>
              <w:t>ê</w:t>
            </w:r>
            <w:r w:rsidR="001D3729">
              <w:rPr>
                <w:rFonts w:ascii="Times New Roman" w:hAnsi="Times New Roman"/>
                <w:b/>
                <w:sz w:val="22"/>
                <w:szCs w:val="22"/>
              </w:rPr>
              <w:t>n</w:t>
            </w:r>
            <w:r w:rsidR="00841822">
              <w:rPr>
                <w:rFonts w:ascii="Times New Roman" w:hAnsi="Times New Roman"/>
                <w:b/>
                <w:sz w:val="22"/>
                <w:szCs w:val="22"/>
              </w:rPr>
              <w:t xml:space="preserve"> L</w:t>
            </w:r>
            <w:r w:rsidR="001D3729">
              <w:rPr>
                <w:rFonts w:ascii="Times New Roman" w:hAnsi="Times New Roman"/>
                <w:b/>
                <w:sz w:val="22"/>
                <w:szCs w:val="22"/>
              </w:rPr>
              <w:t>ong</w:t>
            </w:r>
            <w:r w:rsidRPr="00210AB1">
              <w:rPr>
                <w:rFonts w:ascii="Times New Roman" w:hAnsi="Times New Roman"/>
                <w:b/>
                <w:sz w:val="22"/>
                <w:szCs w:val="22"/>
              </w:rPr>
              <w:t xml:space="preserve"> CN/PGD</w:t>
            </w:r>
            <w:r w:rsidRPr="00210AB1">
              <w:rPr>
                <w:rFonts w:ascii="Times New Roman" w:hAnsi="Times New Roman"/>
                <w:sz w:val="22"/>
                <w:szCs w:val="22"/>
              </w:rPr>
              <w:t xml:space="preserve"> </w:t>
            </w:r>
            <w:r>
              <w:rPr>
                <w:rFonts w:ascii="Times New Roman" w:hAnsi="Times New Roman"/>
                <w:sz w:val="22"/>
                <w:szCs w:val="22"/>
              </w:rPr>
              <w:t xml:space="preserve"> </w:t>
            </w:r>
            <w:r w:rsidR="006A410A" w:rsidRPr="006A410A">
              <w:rPr>
                <w:rFonts w:ascii="Times New Roman" w:hAnsi="Times New Roman"/>
                <w:sz w:val="22"/>
                <w:szCs w:val="22"/>
              </w:rPr>
              <w:tab/>
            </w:r>
          </w:p>
        </w:tc>
      </w:tr>
      <w:tr w:rsidR="004071AA" w:rsidTr="00D4415E">
        <w:tc>
          <w:tcPr>
            <w:tcW w:w="10206" w:type="dxa"/>
            <w:gridSpan w:val="5"/>
            <w:tcBorders>
              <w:left w:val="double" w:sz="2" w:space="0" w:color="auto"/>
              <w:right w:val="double" w:sz="2" w:space="0" w:color="auto"/>
            </w:tcBorders>
            <w:shd w:val="clear" w:color="auto" w:fill="D9E2F3" w:themeFill="accent5" w:themeFillTint="33"/>
          </w:tcPr>
          <w:p w:rsidR="004071AA" w:rsidRPr="00210AB1" w:rsidRDefault="00D05077" w:rsidP="00863662">
            <w:pPr>
              <w:tabs>
                <w:tab w:val="right" w:leader="dot" w:pos="10065"/>
              </w:tabs>
              <w:spacing w:before="120" w:after="60"/>
              <w:ind w:left="-284" w:firstLine="284"/>
              <w:rPr>
                <w:rFonts w:ascii="Times New Roman" w:hAnsi="Times New Roman"/>
                <w:b/>
              </w:rPr>
            </w:pPr>
            <w:r>
              <w:rPr>
                <w:rFonts w:ascii="Times New Roman" w:hAnsi="Times New Roman"/>
                <w:b/>
              </w:rPr>
              <w:t xml:space="preserve"> </w:t>
            </w:r>
            <w:r w:rsidR="004071AA">
              <w:rPr>
                <w:rFonts w:ascii="Times New Roman" w:hAnsi="Times New Roman"/>
                <w:b/>
              </w:rPr>
              <w:t xml:space="preserve">I. </w:t>
            </w:r>
            <w:r w:rsidR="004071AA" w:rsidRPr="00551574">
              <w:rPr>
                <w:rFonts w:ascii="Times New Roman" w:hAnsi="Times New Roman"/>
                <w:b/>
              </w:rPr>
              <w:t>THÔNG TIN KHÁCH HÀNG</w:t>
            </w:r>
          </w:p>
        </w:tc>
      </w:tr>
      <w:tr w:rsidR="006A410A" w:rsidTr="00242A2F">
        <w:tc>
          <w:tcPr>
            <w:tcW w:w="10206" w:type="dxa"/>
            <w:gridSpan w:val="5"/>
            <w:tcBorders>
              <w:left w:val="double" w:sz="2" w:space="0" w:color="auto"/>
              <w:right w:val="double" w:sz="2" w:space="0" w:color="auto"/>
            </w:tcBorders>
          </w:tcPr>
          <w:p w:rsidR="006A410A" w:rsidRPr="006A410A" w:rsidRDefault="006A410A" w:rsidP="00D05077">
            <w:pPr>
              <w:tabs>
                <w:tab w:val="right" w:leader="dot" w:pos="7655"/>
                <w:tab w:val="right" w:leader="dot" w:pos="9957"/>
              </w:tabs>
              <w:spacing w:before="240" w:after="120"/>
              <w:ind w:left="328" w:hanging="294"/>
              <w:rPr>
                <w:rFonts w:ascii="Times New Roman" w:hAnsi="Times New Roman"/>
                <w:sz w:val="22"/>
                <w:szCs w:val="22"/>
              </w:rPr>
            </w:pPr>
            <w:r w:rsidRPr="006A410A">
              <w:rPr>
                <w:rFonts w:ascii="Times New Roman" w:hAnsi="Times New Roman"/>
                <w:sz w:val="22"/>
                <w:szCs w:val="22"/>
              </w:rPr>
              <w:t>Tên KH:</w:t>
            </w:r>
            <w:r w:rsidRPr="006A410A">
              <w:rPr>
                <w:rFonts w:ascii="Times New Roman" w:hAnsi="Times New Roman"/>
                <w:sz w:val="22"/>
                <w:szCs w:val="22"/>
              </w:rPr>
              <w:tab/>
            </w:r>
            <w:r w:rsidR="000115EF">
              <w:rPr>
                <w:rFonts w:ascii="Times New Roman" w:hAnsi="Times New Roman"/>
                <w:sz w:val="22"/>
                <w:szCs w:val="22"/>
              </w:rPr>
              <w:t xml:space="preserve"> </w:t>
            </w:r>
            <w:r w:rsidRPr="006A410A">
              <w:rPr>
                <w:rFonts w:ascii="Times New Roman" w:hAnsi="Times New Roman"/>
                <w:sz w:val="22"/>
                <w:szCs w:val="22"/>
              </w:rPr>
              <w:t>Mã KH:</w:t>
            </w:r>
            <w:r w:rsidRPr="006A410A">
              <w:rPr>
                <w:rFonts w:ascii="Times New Roman" w:hAnsi="Times New Roman"/>
                <w:sz w:val="22"/>
                <w:szCs w:val="22"/>
              </w:rPr>
              <w:tab/>
            </w:r>
          </w:p>
          <w:p w:rsidR="006A410A" w:rsidRPr="006A410A" w:rsidRDefault="00D05077" w:rsidP="001B26E2">
            <w:pPr>
              <w:tabs>
                <w:tab w:val="right" w:leader="dot" w:pos="4145"/>
                <w:tab w:val="right" w:leader="dot" w:pos="7797"/>
                <w:tab w:val="right" w:leader="dot" w:pos="9957"/>
              </w:tabs>
              <w:spacing w:before="120" w:after="120"/>
              <w:ind w:left="327" w:hanging="328"/>
              <w:rPr>
                <w:rFonts w:ascii="Times New Roman" w:hAnsi="Times New Roman"/>
                <w:sz w:val="22"/>
                <w:szCs w:val="22"/>
              </w:rPr>
            </w:pPr>
            <w:r>
              <w:rPr>
                <w:rFonts w:ascii="Times New Roman" w:hAnsi="Times New Roman"/>
                <w:sz w:val="22"/>
                <w:szCs w:val="22"/>
              </w:rPr>
              <w:t xml:space="preserve"> </w:t>
            </w:r>
            <w:r w:rsidR="006A410A" w:rsidRPr="006A410A">
              <w:rPr>
                <w:rFonts w:ascii="Times New Roman" w:hAnsi="Times New Roman"/>
                <w:sz w:val="22"/>
                <w:szCs w:val="22"/>
              </w:rPr>
              <w:t>Giấy CNĐKKD/GPĐT số:</w:t>
            </w:r>
            <w:r w:rsidR="006A410A" w:rsidRPr="006A410A">
              <w:rPr>
                <w:rFonts w:ascii="Times New Roman" w:hAnsi="Times New Roman"/>
                <w:sz w:val="22"/>
                <w:szCs w:val="22"/>
              </w:rPr>
              <w:tab/>
              <w:t>do</w:t>
            </w:r>
            <w:r w:rsidR="006A410A" w:rsidRPr="006A410A">
              <w:rPr>
                <w:rFonts w:ascii="Times New Roman" w:hAnsi="Times New Roman"/>
                <w:sz w:val="22"/>
                <w:szCs w:val="22"/>
              </w:rPr>
              <w:tab/>
            </w:r>
            <w:r w:rsidR="000115EF">
              <w:rPr>
                <w:rFonts w:ascii="Times New Roman" w:hAnsi="Times New Roman"/>
                <w:sz w:val="22"/>
                <w:szCs w:val="22"/>
              </w:rPr>
              <w:t>C</w:t>
            </w:r>
            <w:r w:rsidR="006A410A" w:rsidRPr="006A410A">
              <w:rPr>
                <w:rFonts w:ascii="Times New Roman" w:hAnsi="Times New Roman"/>
                <w:sz w:val="22"/>
                <w:szCs w:val="22"/>
              </w:rPr>
              <w:t>ấp ngày:</w:t>
            </w:r>
            <w:r w:rsidR="006A410A" w:rsidRPr="006A410A">
              <w:rPr>
                <w:rFonts w:ascii="Times New Roman" w:hAnsi="Times New Roman"/>
                <w:sz w:val="22"/>
                <w:szCs w:val="22"/>
              </w:rPr>
              <w:tab/>
            </w:r>
          </w:p>
          <w:p w:rsidR="006A410A" w:rsidRPr="006A410A" w:rsidRDefault="00D05077" w:rsidP="00863662">
            <w:pPr>
              <w:tabs>
                <w:tab w:val="right" w:leader="dot" w:pos="9957"/>
              </w:tabs>
              <w:spacing w:before="120" w:after="120"/>
              <w:ind w:left="-284" w:firstLine="284"/>
              <w:rPr>
                <w:rFonts w:ascii="Times New Roman" w:hAnsi="Times New Roman"/>
                <w:sz w:val="22"/>
                <w:szCs w:val="22"/>
              </w:rPr>
            </w:pPr>
            <w:r>
              <w:rPr>
                <w:rFonts w:ascii="Times New Roman" w:hAnsi="Times New Roman"/>
                <w:sz w:val="22"/>
                <w:szCs w:val="22"/>
              </w:rPr>
              <w:t xml:space="preserve"> </w:t>
            </w:r>
            <w:r w:rsidR="006A410A" w:rsidRPr="006A410A">
              <w:rPr>
                <w:rFonts w:ascii="Times New Roman" w:hAnsi="Times New Roman"/>
                <w:sz w:val="22"/>
                <w:szCs w:val="22"/>
              </w:rPr>
              <w:t>Mã số thuế:</w:t>
            </w:r>
            <w:r w:rsidR="006A410A" w:rsidRPr="006A410A">
              <w:rPr>
                <w:rFonts w:ascii="Times New Roman" w:hAnsi="Times New Roman"/>
                <w:sz w:val="22"/>
                <w:szCs w:val="22"/>
              </w:rPr>
              <w:tab/>
            </w:r>
          </w:p>
          <w:p w:rsidR="006A410A" w:rsidRPr="006A410A" w:rsidRDefault="00D05077" w:rsidP="00863662">
            <w:pPr>
              <w:tabs>
                <w:tab w:val="right" w:leader="dot" w:pos="9957"/>
              </w:tabs>
              <w:spacing w:before="120" w:after="120"/>
              <w:ind w:left="327" w:hanging="328"/>
              <w:rPr>
                <w:rFonts w:ascii="Times New Roman" w:hAnsi="Times New Roman"/>
                <w:sz w:val="22"/>
                <w:szCs w:val="22"/>
              </w:rPr>
            </w:pPr>
            <w:r>
              <w:rPr>
                <w:rFonts w:ascii="Times New Roman" w:hAnsi="Times New Roman"/>
                <w:sz w:val="22"/>
                <w:szCs w:val="22"/>
              </w:rPr>
              <w:t xml:space="preserve"> </w:t>
            </w:r>
            <w:r w:rsidR="006A410A" w:rsidRPr="006A410A">
              <w:rPr>
                <w:rFonts w:ascii="Times New Roman" w:hAnsi="Times New Roman"/>
                <w:sz w:val="22"/>
                <w:szCs w:val="22"/>
              </w:rPr>
              <w:t>Địa chỉ:</w:t>
            </w:r>
            <w:r w:rsidR="006A410A" w:rsidRPr="006A410A">
              <w:rPr>
                <w:rFonts w:ascii="Times New Roman" w:hAnsi="Times New Roman"/>
                <w:sz w:val="22"/>
                <w:szCs w:val="22"/>
              </w:rPr>
              <w:tab/>
            </w:r>
          </w:p>
          <w:p w:rsidR="006A410A" w:rsidRPr="006A410A" w:rsidRDefault="00D05077" w:rsidP="00863662">
            <w:pPr>
              <w:tabs>
                <w:tab w:val="right" w:leader="dot" w:pos="4820"/>
                <w:tab w:val="right" w:leader="dot" w:pos="7371"/>
                <w:tab w:val="right" w:leader="dot" w:pos="9990"/>
              </w:tabs>
              <w:spacing w:before="120" w:after="120"/>
              <w:ind w:left="327" w:hanging="328"/>
              <w:rPr>
                <w:rFonts w:ascii="Times New Roman" w:hAnsi="Times New Roman"/>
                <w:sz w:val="22"/>
                <w:szCs w:val="22"/>
              </w:rPr>
            </w:pPr>
            <w:r>
              <w:rPr>
                <w:rFonts w:ascii="Times New Roman" w:hAnsi="Times New Roman"/>
                <w:sz w:val="22"/>
                <w:szCs w:val="22"/>
              </w:rPr>
              <w:t xml:space="preserve"> </w:t>
            </w:r>
            <w:r w:rsidR="006A410A" w:rsidRPr="006A410A">
              <w:rPr>
                <w:rFonts w:ascii="Times New Roman" w:hAnsi="Times New Roman"/>
                <w:sz w:val="22"/>
                <w:szCs w:val="22"/>
              </w:rPr>
              <w:t>Email:</w:t>
            </w:r>
            <w:r w:rsidR="006A410A" w:rsidRPr="006A410A">
              <w:rPr>
                <w:rFonts w:ascii="Times New Roman" w:hAnsi="Times New Roman"/>
                <w:sz w:val="22"/>
                <w:szCs w:val="22"/>
              </w:rPr>
              <w:tab/>
            </w:r>
            <w:r w:rsidR="000115EF">
              <w:rPr>
                <w:rFonts w:ascii="Times New Roman" w:hAnsi="Times New Roman"/>
                <w:sz w:val="22"/>
                <w:szCs w:val="22"/>
              </w:rPr>
              <w:t>Đ</w:t>
            </w:r>
            <w:r w:rsidR="006A410A" w:rsidRPr="006A410A">
              <w:rPr>
                <w:rFonts w:ascii="Times New Roman" w:hAnsi="Times New Roman"/>
                <w:sz w:val="22"/>
                <w:szCs w:val="22"/>
              </w:rPr>
              <w:t xml:space="preserve">iện thoại: </w:t>
            </w:r>
            <w:r w:rsidR="006A410A" w:rsidRPr="006A410A">
              <w:rPr>
                <w:rFonts w:ascii="Times New Roman" w:hAnsi="Times New Roman"/>
                <w:sz w:val="22"/>
                <w:szCs w:val="22"/>
              </w:rPr>
              <w:tab/>
              <w:t>Fax:</w:t>
            </w:r>
            <w:r w:rsidR="006A410A" w:rsidRPr="006A410A">
              <w:rPr>
                <w:rFonts w:ascii="Times New Roman" w:hAnsi="Times New Roman"/>
                <w:sz w:val="22"/>
                <w:szCs w:val="22"/>
              </w:rPr>
              <w:tab/>
            </w:r>
          </w:p>
          <w:p w:rsidR="006A410A" w:rsidRPr="006A410A" w:rsidRDefault="00D05077" w:rsidP="00D93C86">
            <w:pPr>
              <w:tabs>
                <w:tab w:val="left" w:leader="dot" w:pos="6555"/>
                <w:tab w:val="right" w:leader="dot" w:pos="9957"/>
              </w:tabs>
              <w:spacing w:before="120" w:after="120"/>
              <w:ind w:left="327" w:hanging="328"/>
              <w:rPr>
                <w:rFonts w:ascii="Times New Roman" w:hAnsi="Times New Roman"/>
                <w:sz w:val="22"/>
                <w:szCs w:val="22"/>
              </w:rPr>
            </w:pPr>
            <w:r>
              <w:rPr>
                <w:rFonts w:ascii="Times New Roman" w:hAnsi="Times New Roman"/>
                <w:sz w:val="22"/>
                <w:szCs w:val="22"/>
              </w:rPr>
              <w:t xml:space="preserve"> </w:t>
            </w:r>
            <w:r w:rsidR="006A410A" w:rsidRPr="006A410A">
              <w:rPr>
                <w:rFonts w:ascii="Times New Roman" w:hAnsi="Times New Roman"/>
                <w:sz w:val="22"/>
                <w:szCs w:val="22"/>
              </w:rPr>
              <w:t>Người đại diện theo pháp luật:</w:t>
            </w:r>
            <w:r w:rsidR="006A410A" w:rsidRPr="006A410A">
              <w:rPr>
                <w:rFonts w:ascii="Times New Roman" w:hAnsi="Times New Roman"/>
                <w:sz w:val="22"/>
                <w:szCs w:val="22"/>
              </w:rPr>
              <w:tab/>
              <w:t xml:space="preserve">Chức </w:t>
            </w:r>
            <w:r w:rsidR="00D93C86">
              <w:rPr>
                <w:rFonts w:ascii="Times New Roman" w:hAnsi="Times New Roman"/>
                <w:sz w:val="22"/>
                <w:szCs w:val="22"/>
              </w:rPr>
              <w:t>vụ</w:t>
            </w:r>
            <w:r w:rsidR="006A410A" w:rsidRPr="006A410A">
              <w:rPr>
                <w:rFonts w:ascii="Times New Roman" w:hAnsi="Times New Roman"/>
                <w:sz w:val="22"/>
                <w:szCs w:val="22"/>
              </w:rPr>
              <w:t>:</w:t>
            </w:r>
            <w:r w:rsidR="006A410A" w:rsidRPr="006A410A">
              <w:rPr>
                <w:rFonts w:ascii="Times New Roman" w:hAnsi="Times New Roman"/>
                <w:sz w:val="22"/>
                <w:szCs w:val="22"/>
              </w:rPr>
              <w:tab/>
            </w:r>
          </w:p>
          <w:p w:rsidR="006A410A" w:rsidRPr="006A410A" w:rsidRDefault="00D05077" w:rsidP="00863662">
            <w:pPr>
              <w:tabs>
                <w:tab w:val="right" w:leader="dot" w:pos="4678"/>
                <w:tab w:val="right" w:leader="dot" w:pos="7371"/>
                <w:tab w:val="right" w:leader="dot" w:pos="9957"/>
              </w:tabs>
              <w:spacing w:before="120" w:after="120"/>
              <w:ind w:left="327" w:hanging="328"/>
              <w:rPr>
                <w:rFonts w:ascii="Times New Roman" w:hAnsi="Times New Roman"/>
                <w:sz w:val="22"/>
                <w:szCs w:val="22"/>
              </w:rPr>
            </w:pPr>
            <w:r>
              <w:rPr>
                <w:rFonts w:ascii="Times New Roman" w:hAnsi="Times New Roman"/>
                <w:sz w:val="22"/>
                <w:szCs w:val="22"/>
              </w:rPr>
              <w:t xml:space="preserve"> </w:t>
            </w:r>
            <w:r w:rsidR="006A410A" w:rsidRPr="006A410A">
              <w:rPr>
                <w:rFonts w:ascii="Times New Roman" w:hAnsi="Times New Roman"/>
                <w:sz w:val="22"/>
                <w:szCs w:val="22"/>
              </w:rPr>
              <w:t>Số CMND/HC:</w:t>
            </w:r>
            <w:r w:rsidR="006A410A" w:rsidRPr="006A410A">
              <w:rPr>
                <w:rFonts w:ascii="Times New Roman" w:hAnsi="Times New Roman"/>
                <w:sz w:val="22"/>
                <w:szCs w:val="22"/>
              </w:rPr>
              <w:tab/>
              <w:t>Ngày cấp:</w:t>
            </w:r>
            <w:r w:rsidR="006A410A" w:rsidRPr="006A410A">
              <w:rPr>
                <w:rFonts w:ascii="Times New Roman" w:hAnsi="Times New Roman"/>
                <w:sz w:val="22"/>
                <w:szCs w:val="22"/>
              </w:rPr>
              <w:tab/>
              <w:t>Nơi cấp:</w:t>
            </w:r>
            <w:r w:rsidR="006A410A" w:rsidRPr="006A410A">
              <w:rPr>
                <w:rFonts w:ascii="Times New Roman" w:hAnsi="Times New Roman"/>
                <w:sz w:val="22"/>
                <w:szCs w:val="22"/>
              </w:rPr>
              <w:tab/>
            </w:r>
          </w:p>
          <w:p w:rsidR="006A410A" w:rsidRPr="006A410A" w:rsidRDefault="00D05077" w:rsidP="00863662">
            <w:pPr>
              <w:tabs>
                <w:tab w:val="right" w:leader="dot" w:pos="7371"/>
                <w:tab w:val="right" w:leader="dot" w:pos="9957"/>
              </w:tabs>
              <w:spacing w:before="120" w:after="120"/>
              <w:ind w:left="327" w:hanging="328"/>
              <w:rPr>
                <w:rFonts w:ascii="Times New Roman" w:hAnsi="Times New Roman"/>
                <w:sz w:val="22"/>
                <w:szCs w:val="22"/>
              </w:rPr>
            </w:pPr>
            <w:r>
              <w:rPr>
                <w:rFonts w:ascii="Times New Roman" w:hAnsi="Times New Roman"/>
                <w:sz w:val="22"/>
                <w:szCs w:val="22"/>
              </w:rPr>
              <w:t xml:space="preserve"> </w:t>
            </w:r>
            <w:r w:rsidR="006A410A" w:rsidRPr="006A410A">
              <w:rPr>
                <w:rFonts w:ascii="Times New Roman" w:hAnsi="Times New Roman"/>
                <w:sz w:val="22"/>
                <w:szCs w:val="22"/>
              </w:rPr>
              <w:t>Người được ủy quyền:</w:t>
            </w:r>
            <w:r w:rsidR="006A410A" w:rsidRPr="006A410A">
              <w:rPr>
                <w:rFonts w:ascii="Times New Roman" w:hAnsi="Times New Roman"/>
                <w:sz w:val="22"/>
                <w:szCs w:val="22"/>
              </w:rPr>
              <w:tab/>
              <w:t xml:space="preserve">Chức </w:t>
            </w:r>
            <w:r w:rsidR="00C0617D">
              <w:rPr>
                <w:rFonts w:ascii="Times New Roman" w:hAnsi="Times New Roman"/>
                <w:sz w:val="22"/>
                <w:szCs w:val="22"/>
              </w:rPr>
              <w:t>vụ</w:t>
            </w:r>
            <w:r w:rsidR="006A410A" w:rsidRPr="006A410A">
              <w:rPr>
                <w:rFonts w:ascii="Times New Roman" w:hAnsi="Times New Roman"/>
                <w:sz w:val="22"/>
                <w:szCs w:val="22"/>
              </w:rPr>
              <w:t>:</w:t>
            </w:r>
            <w:r w:rsidR="006A410A" w:rsidRPr="006A410A">
              <w:rPr>
                <w:rFonts w:ascii="Times New Roman" w:hAnsi="Times New Roman"/>
                <w:sz w:val="22"/>
                <w:szCs w:val="22"/>
              </w:rPr>
              <w:tab/>
            </w:r>
          </w:p>
          <w:p w:rsidR="006A410A" w:rsidRPr="006A410A" w:rsidRDefault="00D05077" w:rsidP="00863662">
            <w:pPr>
              <w:tabs>
                <w:tab w:val="right" w:leader="dot" w:pos="9957"/>
              </w:tabs>
              <w:spacing w:before="120" w:after="120"/>
              <w:ind w:left="327" w:hanging="328"/>
              <w:rPr>
                <w:rFonts w:ascii="Times New Roman" w:hAnsi="Times New Roman"/>
                <w:sz w:val="22"/>
                <w:szCs w:val="22"/>
              </w:rPr>
            </w:pPr>
            <w:r>
              <w:rPr>
                <w:rFonts w:ascii="Times New Roman" w:hAnsi="Times New Roman"/>
                <w:sz w:val="22"/>
                <w:szCs w:val="22"/>
              </w:rPr>
              <w:t xml:space="preserve"> </w:t>
            </w:r>
            <w:r w:rsidR="006A410A" w:rsidRPr="006A410A">
              <w:rPr>
                <w:rFonts w:ascii="Times New Roman" w:hAnsi="Times New Roman"/>
                <w:sz w:val="22"/>
                <w:szCs w:val="22"/>
              </w:rPr>
              <w:t>(Theo văn bản ủy quyền số:</w:t>
            </w:r>
            <w:r w:rsidR="006A410A" w:rsidRPr="006A410A">
              <w:rPr>
                <w:rFonts w:ascii="Times New Roman" w:hAnsi="Times New Roman"/>
                <w:sz w:val="22"/>
                <w:szCs w:val="22"/>
              </w:rPr>
              <w:tab/>
              <w:t>)</w:t>
            </w:r>
          </w:p>
          <w:p w:rsidR="006A410A" w:rsidRPr="006A410A" w:rsidRDefault="00D05077" w:rsidP="00863662">
            <w:pPr>
              <w:tabs>
                <w:tab w:val="right" w:leader="dot" w:pos="4678"/>
                <w:tab w:val="right" w:leader="dot" w:pos="7371"/>
                <w:tab w:val="right" w:leader="dot" w:pos="9957"/>
              </w:tabs>
              <w:spacing w:before="120" w:after="120"/>
              <w:ind w:left="327" w:hanging="328"/>
              <w:rPr>
                <w:rFonts w:ascii="Times New Roman" w:hAnsi="Times New Roman"/>
                <w:sz w:val="22"/>
                <w:szCs w:val="22"/>
              </w:rPr>
            </w:pPr>
            <w:r>
              <w:rPr>
                <w:rFonts w:ascii="Times New Roman" w:hAnsi="Times New Roman"/>
                <w:sz w:val="22"/>
                <w:szCs w:val="22"/>
              </w:rPr>
              <w:t xml:space="preserve"> </w:t>
            </w:r>
            <w:r w:rsidR="006A410A" w:rsidRPr="006A410A">
              <w:rPr>
                <w:rFonts w:ascii="Times New Roman" w:hAnsi="Times New Roman"/>
                <w:sz w:val="22"/>
                <w:szCs w:val="22"/>
              </w:rPr>
              <w:t>Số CMND/HC:</w:t>
            </w:r>
            <w:r w:rsidR="006A410A" w:rsidRPr="006A410A">
              <w:rPr>
                <w:rFonts w:ascii="Times New Roman" w:hAnsi="Times New Roman"/>
                <w:sz w:val="22"/>
                <w:szCs w:val="22"/>
              </w:rPr>
              <w:tab/>
              <w:t>Ngày cấp:</w:t>
            </w:r>
            <w:r w:rsidR="006A410A" w:rsidRPr="006A410A">
              <w:rPr>
                <w:rFonts w:ascii="Times New Roman" w:hAnsi="Times New Roman"/>
                <w:sz w:val="22"/>
                <w:szCs w:val="22"/>
              </w:rPr>
              <w:tab/>
              <w:t>Nơi cấp:</w:t>
            </w:r>
            <w:r w:rsidR="006A410A" w:rsidRPr="006A410A">
              <w:rPr>
                <w:rFonts w:ascii="Times New Roman" w:hAnsi="Times New Roman"/>
                <w:sz w:val="22"/>
                <w:szCs w:val="22"/>
              </w:rPr>
              <w:tab/>
            </w:r>
          </w:p>
          <w:p w:rsidR="006A410A" w:rsidRPr="006A410A" w:rsidRDefault="00D05077" w:rsidP="00863662">
            <w:pPr>
              <w:tabs>
                <w:tab w:val="right" w:leader="dot" w:pos="9957"/>
              </w:tabs>
              <w:spacing w:before="120" w:after="120"/>
              <w:ind w:left="327" w:hanging="328"/>
              <w:rPr>
                <w:rFonts w:ascii="Times New Roman" w:hAnsi="Times New Roman"/>
                <w:sz w:val="22"/>
                <w:szCs w:val="22"/>
              </w:rPr>
            </w:pPr>
            <w:r>
              <w:rPr>
                <w:rFonts w:ascii="Times New Roman" w:hAnsi="Times New Roman"/>
                <w:sz w:val="22"/>
                <w:szCs w:val="22"/>
              </w:rPr>
              <w:t xml:space="preserve"> </w:t>
            </w:r>
            <w:r w:rsidR="006A410A" w:rsidRPr="006A410A">
              <w:rPr>
                <w:rFonts w:ascii="Times New Roman" w:hAnsi="Times New Roman"/>
                <w:sz w:val="22"/>
                <w:szCs w:val="22"/>
              </w:rPr>
              <w:t>Kế toán trưởng/Người phụ trách kế toán:</w:t>
            </w:r>
            <w:r w:rsidR="006A410A" w:rsidRPr="006A410A">
              <w:rPr>
                <w:rFonts w:ascii="Times New Roman" w:hAnsi="Times New Roman"/>
                <w:sz w:val="22"/>
                <w:szCs w:val="22"/>
              </w:rPr>
              <w:tab/>
            </w:r>
          </w:p>
          <w:p w:rsidR="006A410A" w:rsidRPr="006A410A" w:rsidRDefault="00D05077" w:rsidP="00207DB9">
            <w:pPr>
              <w:tabs>
                <w:tab w:val="right" w:leader="dot" w:pos="4678"/>
                <w:tab w:val="right" w:leader="dot" w:pos="7371"/>
                <w:tab w:val="right" w:leader="dot" w:pos="9957"/>
              </w:tabs>
              <w:spacing w:before="120" w:after="240"/>
              <w:ind w:left="329" w:hanging="329"/>
              <w:rPr>
                <w:rFonts w:ascii="Times New Roman" w:hAnsi="Times New Roman"/>
                <w:sz w:val="22"/>
                <w:szCs w:val="22"/>
              </w:rPr>
            </w:pPr>
            <w:r>
              <w:rPr>
                <w:rFonts w:ascii="Times New Roman" w:hAnsi="Times New Roman"/>
                <w:sz w:val="22"/>
                <w:szCs w:val="22"/>
              </w:rPr>
              <w:t xml:space="preserve"> </w:t>
            </w:r>
            <w:r w:rsidR="006A410A" w:rsidRPr="006A410A">
              <w:rPr>
                <w:rFonts w:ascii="Times New Roman" w:hAnsi="Times New Roman"/>
                <w:sz w:val="22"/>
                <w:szCs w:val="22"/>
              </w:rPr>
              <w:t>Số CMND/HC:</w:t>
            </w:r>
            <w:r w:rsidR="006A410A" w:rsidRPr="006A410A">
              <w:rPr>
                <w:rFonts w:ascii="Times New Roman" w:hAnsi="Times New Roman"/>
                <w:sz w:val="22"/>
                <w:szCs w:val="22"/>
              </w:rPr>
              <w:tab/>
              <w:t>Ngày cấp:</w:t>
            </w:r>
            <w:r w:rsidR="006A410A" w:rsidRPr="006A410A">
              <w:rPr>
                <w:rFonts w:ascii="Times New Roman" w:hAnsi="Times New Roman"/>
                <w:sz w:val="22"/>
                <w:szCs w:val="22"/>
              </w:rPr>
              <w:tab/>
              <w:t>Nơi cấp:</w:t>
            </w:r>
            <w:r w:rsidR="006A410A" w:rsidRPr="006A410A">
              <w:rPr>
                <w:rFonts w:ascii="Times New Roman" w:hAnsi="Times New Roman"/>
                <w:sz w:val="22"/>
                <w:szCs w:val="22"/>
              </w:rPr>
              <w:tab/>
            </w:r>
          </w:p>
        </w:tc>
      </w:tr>
      <w:tr w:rsidR="006A410A" w:rsidTr="00D4415E">
        <w:tc>
          <w:tcPr>
            <w:tcW w:w="10206" w:type="dxa"/>
            <w:gridSpan w:val="5"/>
            <w:tcBorders>
              <w:left w:val="double" w:sz="2" w:space="0" w:color="auto"/>
              <w:right w:val="double" w:sz="2" w:space="0" w:color="auto"/>
            </w:tcBorders>
            <w:shd w:val="clear" w:color="auto" w:fill="D9E2F3" w:themeFill="accent5" w:themeFillTint="33"/>
          </w:tcPr>
          <w:p w:rsidR="006A410A" w:rsidRDefault="00095034" w:rsidP="00EC4FF4">
            <w:pPr>
              <w:spacing w:before="120" w:after="60"/>
              <w:rPr>
                <w:rFonts w:ascii="Times New Roman" w:hAnsi="Times New Roman"/>
                <w:b/>
              </w:rPr>
            </w:pPr>
            <w:r>
              <w:rPr>
                <w:rFonts w:ascii="Times New Roman" w:hAnsi="Times New Roman"/>
                <w:b/>
              </w:rPr>
              <w:t xml:space="preserve">II. </w:t>
            </w:r>
            <w:r w:rsidRPr="00551574">
              <w:rPr>
                <w:rFonts w:ascii="Times New Roman" w:hAnsi="Times New Roman"/>
                <w:b/>
              </w:rPr>
              <w:t>THÔNG TIN ĐĂNG KÝ DỊCH VỤ NỘP THUẾ ĐIỆN TỬ (NTĐT)</w:t>
            </w:r>
          </w:p>
        </w:tc>
      </w:tr>
      <w:tr w:rsidR="006A410A" w:rsidTr="00D4415E">
        <w:tc>
          <w:tcPr>
            <w:tcW w:w="10206" w:type="dxa"/>
            <w:gridSpan w:val="5"/>
            <w:tcBorders>
              <w:left w:val="double" w:sz="2" w:space="0" w:color="auto"/>
              <w:bottom w:val="double" w:sz="2" w:space="0" w:color="auto"/>
              <w:right w:val="double" w:sz="2" w:space="0" w:color="auto"/>
            </w:tcBorders>
          </w:tcPr>
          <w:p w:rsidR="00797ED4" w:rsidRPr="00797ED4" w:rsidRDefault="00797ED4" w:rsidP="008B32BD">
            <w:pPr>
              <w:pStyle w:val="ListParagraph"/>
              <w:numPr>
                <w:ilvl w:val="0"/>
                <w:numId w:val="6"/>
              </w:numPr>
              <w:tabs>
                <w:tab w:val="left" w:pos="327"/>
              </w:tabs>
              <w:spacing w:before="180" w:after="120" w:line="240" w:lineRule="auto"/>
              <w:ind w:left="238" w:hanging="238"/>
              <w:contextualSpacing w:val="0"/>
              <w:rPr>
                <w:rFonts w:ascii="Times New Roman" w:hAnsi="Times New Roman"/>
                <w:b/>
                <w:sz w:val="22"/>
                <w:szCs w:val="22"/>
              </w:rPr>
            </w:pPr>
            <w:r w:rsidRPr="00797ED4">
              <w:rPr>
                <w:rFonts w:ascii="Times New Roman" w:hAnsi="Times New Roman"/>
                <w:b/>
                <w:sz w:val="22"/>
                <w:szCs w:val="22"/>
              </w:rPr>
              <w:t>Tài khoản sử dụng dịch vụ NTĐT:</w:t>
            </w:r>
          </w:p>
          <w:p w:rsidR="00797ED4" w:rsidRPr="00797ED4" w:rsidRDefault="00797ED4" w:rsidP="00797ED4">
            <w:pPr>
              <w:spacing w:before="60" w:after="60"/>
              <w:ind w:firstLine="697"/>
              <w:rPr>
                <w:rFonts w:ascii="Times New Roman" w:hAnsi="Times New Roman"/>
                <w:sz w:val="22"/>
                <w:szCs w:val="22"/>
              </w:rPr>
            </w:pPr>
            <w:r w:rsidRPr="00361EA1">
              <w:rPr>
                <w:rFonts w:ascii="Times New Roman" w:hAnsi="Times New Roman"/>
                <w:b/>
                <w:noProof/>
              </w:rPr>
              <mc:AlternateContent>
                <mc:Choice Requires="wps">
                  <w:drawing>
                    <wp:anchor distT="0" distB="0" distL="114300" distR="114300" simplePos="0" relativeHeight="251664384" behindDoc="0" locked="0" layoutInCell="1" allowOverlap="1" wp14:anchorId="6CEDC473" wp14:editId="7896681C">
                      <wp:simplePos x="0" y="0"/>
                      <wp:positionH relativeFrom="column">
                        <wp:posOffset>229235</wp:posOffset>
                      </wp:positionH>
                      <wp:positionV relativeFrom="paragraph">
                        <wp:posOffset>21590</wp:posOffset>
                      </wp:positionV>
                      <wp:extent cx="95250" cy="103505"/>
                      <wp:effectExtent l="0" t="0" r="19050"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8.05pt;margin-top:1.7pt;width:7.5pt;height: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"/>
                  </w:pict>
                </mc:Fallback>
              </mc:AlternateContent>
            </w:r>
            <w:r w:rsidRPr="00361EA1">
              <w:rPr>
                <w:rFonts w:ascii="Times New Roman" w:hAnsi="Times New Roman"/>
                <w:b/>
                <w:sz w:val="22"/>
                <w:szCs w:val="22"/>
              </w:rPr>
              <w:t>Đăng ký mới</w:t>
            </w:r>
            <w:r w:rsidRPr="00797ED4">
              <w:rPr>
                <w:rFonts w:ascii="Times New Roman" w:hAnsi="Times New Roman"/>
                <w:sz w:val="22"/>
                <w:szCs w:val="22"/>
              </w:rPr>
              <w:t>:</w:t>
            </w:r>
          </w:p>
          <w:p w:rsidR="00797ED4" w:rsidRPr="00797ED4" w:rsidRDefault="00797ED4" w:rsidP="007E22F9">
            <w:pPr>
              <w:numPr>
                <w:ilvl w:val="0"/>
                <w:numId w:val="3"/>
              </w:numPr>
              <w:tabs>
                <w:tab w:val="right" w:leader="dot" w:pos="6457"/>
                <w:tab w:val="right" w:leader="dot" w:pos="9957"/>
              </w:tabs>
              <w:spacing w:before="60" w:after="60"/>
              <w:rPr>
                <w:rFonts w:ascii="Times New Roman" w:hAnsi="Times New Roman"/>
                <w:sz w:val="22"/>
                <w:szCs w:val="22"/>
              </w:rPr>
            </w:pPr>
            <w:r w:rsidRPr="00797ED4">
              <w:rPr>
                <w:rFonts w:ascii="Times New Roman" w:hAnsi="Times New Roman"/>
                <w:sz w:val="22"/>
                <w:szCs w:val="22"/>
              </w:rPr>
              <w:t>Số tài khoản 1:</w:t>
            </w:r>
            <w:r w:rsidRPr="00797ED4">
              <w:rPr>
                <w:rFonts w:ascii="Times New Roman" w:hAnsi="Times New Roman"/>
                <w:sz w:val="22"/>
                <w:szCs w:val="22"/>
              </w:rPr>
              <w:tab/>
            </w:r>
            <w:r>
              <w:rPr>
                <w:rFonts w:ascii="Times New Roman" w:hAnsi="Times New Roman"/>
                <w:sz w:val="22"/>
                <w:szCs w:val="22"/>
              </w:rPr>
              <w:t xml:space="preserve"> </w:t>
            </w:r>
            <w:r w:rsidRPr="00797ED4">
              <w:rPr>
                <w:rFonts w:ascii="Times New Roman" w:hAnsi="Times New Roman"/>
                <w:sz w:val="22"/>
                <w:szCs w:val="22"/>
              </w:rPr>
              <w:t>Số tài khoản 2:</w:t>
            </w:r>
            <w:r w:rsidRPr="00797ED4">
              <w:rPr>
                <w:rFonts w:ascii="Times New Roman" w:hAnsi="Times New Roman"/>
                <w:sz w:val="22"/>
                <w:szCs w:val="22"/>
              </w:rPr>
              <w:tab/>
            </w:r>
          </w:p>
          <w:p w:rsidR="00797ED4" w:rsidRPr="00797ED4" w:rsidRDefault="00797ED4" w:rsidP="007E22F9">
            <w:pPr>
              <w:numPr>
                <w:ilvl w:val="0"/>
                <w:numId w:val="3"/>
              </w:numPr>
              <w:tabs>
                <w:tab w:val="right" w:leader="dot" w:pos="6457"/>
                <w:tab w:val="right" w:leader="dot" w:pos="9957"/>
              </w:tabs>
              <w:spacing w:before="60" w:after="60"/>
              <w:rPr>
                <w:rFonts w:ascii="Times New Roman" w:hAnsi="Times New Roman"/>
                <w:sz w:val="22"/>
                <w:szCs w:val="22"/>
              </w:rPr>
            </w:pPr>
            <w:r w:rsidRPr="00797ED4">
              <w:rPr>
                <w:rFonts w:ascii="Times New Roman" w:hAnsi="Times New Roman"/>
                <w:sz w:val="22"/>
                <w:szCs w:val="22"/>
              </w:rPr>
              <w:t>Số tài khoản 3:</w:t>
            </w:r>
            <w:r w:rsidRPr="00797ED4">
              <w:rPr>
                <w:rFonts w:ascii="Times New Roman" w:hAnsi="Times New Roman"/>
                <w:sz w:val="22"/>
                <w:szCs w:val="22"/>
              </w:rPr>
              <w:tab/>
            </w:r>
            <w:r>
              <w:rPr>
                <w:rFonts w:ascii="Times New Roman" w:hAnsi="Times New Roman"/>
                <w:sz w:val="22"/>
                <w:szCs w:val="22"/>
              </w:rPr>
              <w:t xml:space="preserve"> </w:t>
            </w:r>
            <w:r w:rsidRPr="00797ED4">
              <w:rPr>
                <w:rFonts w:ascii="Times New Roman" w:hAnsi="Times New Roman"/>
                <w:sz w:val="22"/>
                <w:szCs w:val="22"/>
              </w:rPr>
              <w:t>Số tài khoản 4:</w:t>
            </w:r>
            <w:r w:rsidRPr="00797ED4">
              <w:rPr>
                <w:rFonts w:ascii="Times New Roman" w:hAnsi="Times New Roman"/>
                <w:sz w:val="22"/>
                <w:szCs w:val="22"/>
              </w:rPr>
              <w:tab/>
            </w:r>
          </w:p>
          <w:p w:rsidR="00797ED4" w:rsidRPr="00797ED4" w:rsidRDefault="00797ED4" w:rsidP="007E22F9">
            <w:pPr>
              <w:numPr>
                <w:ilvl w:val="0"/>
                <w:numId w:val="3"/>
              </w:numPr>
              <w:tabs>
                <w:tab w:val="right" w:leader="dot" w:pos="9957"/>
              </w:tabs>
              <w:spacing w:before="60" w:after="60"/>
              <w:rPr>
                <w:rFonts w:ascii="Times New Roman" w:hAnsi="Times New Roman"/>
                <w:sz w:val="22"/>
                <w:szCs w:val="22"/>
              </w:rPr>
            </w:pPr>
            <w:r w:rsidRPr="00797ED4">
              <w:rPr>
                <w:rFonts w:ascii="Times New Roman" w:hAnsi="Times New Roman"/>
                <w:sz w:val="22"/>
                <w:szCs w:val="22"/>
              </w:rPr>
              <w:t>Số tài khoản thanh toán phí:</w:t>
            </w:r>
            <w:r w:rsidRPr="00797ED4">
              <w:rPr>
                <w:rFonts w:ascii="Times New Roman" w:hAnsi="Times New Roman"/>
                <w:sz w:val="22"/>
                <w:szCs w:val="22"/>
              </w:rPr>
              <w:tab/>
            </w:r>
          </w:p>
          <w:p w:rsidR="00797ED4" w:rsidRPr="00797ED4" w:rsidRDefault="00797ED4" w:rsidP="00797ED4">
            <w:pPr>
              <w:spacing w:before="120" w:after="60"/>
              <w:ind w:firstLine="247"/>
              <w:rPr>
                <w:rFonts w:ascii="Times New Roman" w:hAnsi="Times New Roman"/>
                <w:sz w:val="22"/>
                <w:szCs w:val="22"/>
              </w:rPr>
            </w:pPr>
            <w:r w:rsidRPr="00797ED4">
              <w:rPr>
                <w:rFonts w:ascii="Times New Roman" w:hAnsi="Times New Roman"/>
                <w:b/>
                <w:noProof/>
              </w:rPr>
              <mc:AlternateContent>
                <mc:Choice Requires="wps">
                  <w:drawing>
                    <wp:anchor distT="0" distB="0" distL="114300" distR="114300" simplePos="0" relativeHeight="251665408" behindDoc="0" locked="0" layoutInCell="1" allowOverlap="1" wp14:anchorId="3CFA3950" wp14:editId="667580BC">
                      <wp:simplePos x="0" y="0"/>
                      <wp:positionH relativeFrom="column">
                        <wp:posOffset>233376</wp:posOffset>
                      </wp:positionH>
                      <wp:positionV relativeFrom="paragraph">
                        <wp:posOffset>50165</wp:posOffset>
                      </wp:positionV>
                      <wp:extent cx="95250" cy="103505"/>
                      <wp:effectExtent l="0" t="0" r="19050"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8.4pt;margin-top:3.95pt;width:7.5pt;height: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"/>
                  </w:pict>
                </mc:Fallback>
              </mc:AlternateContent>
            </w:r>
            <w:r w:rsidRPr="00797ED4">
              <w:rPr>
                <w:rFonts w:ascii="Times New Roman" w:hAnsi="Times New Roman"/>
                <w:b/>
                <w:sz w:val="22"/>
                <w:szCs w:val="22"/>
              </w:rPr>
              <w:t xml:space="preserve">        </w:t>
            </w:r>
            <w:r w:rsidRPr="00361EA1">
              <w:rPr>
                <w:rFonts w:ascii="Times New Roman" w:hAnsi="Times New Roman"/>
                <w:b/>
                <w:sz w:val="22"/>
                <w:szCs w:val="22"/>
              </w:rPr>
              <w:t>Thay đổi</w:t>
            </w:r>
            <w:r w:rsidRPr="00797ED4">
              <w:rPr>
                <w:rFonts w:ascii="Times New Roman" w:hAnsi="Times New Roman"/>
                <w:sz w:val="22"/>
                <w:szCs w:val="22"/>
              </w:rPr>
              <w:t>:</w:t>
            </w:r>
          </w:p>
          <w:p w:rsidR="00797ED4" w:rsidRPr="00797ED4" w:rsidRDefault="00797ED4" w:rsidP="007E22F9">
            <w:pPr>
              <w:numPr>
                <w:ilvl w:val="0"/>
                <w:numId w:val="3"/>
              </w:numPr>
              <w:tabs>
                <w:tab w:val="right" w:leader="dot" w:pos="6457"/>
                <w:tab w:val="right" w:leader="dot" w:pos="9957"/>
              </w:tabs>
              <w:spacing w:before="60" w:after="60"/>
              <w:rPr>
                <w:rFonts w:ascii="Times New Roman" w:hAnsi="Times New Roman"/>
                <w:sz w:val="22"/>
                <w:szCs w:val="22"/>
              </w:rPr>
            </w:pPr>
            <w:r w:rsidRPr="00797ED4">
              <w:rPr>
                <w:rFonts w:ascii="Times New Roman" w:hAnsi="Times New Roman"/>
                <w:sz w:val="22"/>
                <w:szCs w:val="22"/>
              </w:rPr>
              <w:t>Số tài khoản 1:</w:t>
            </w:r>
            <w:r w:rsidRPr="00797ED4">
              <w:rPr>
                <w:rFonts w:ascii="Times New Roman" w:hAnsi="Times New Roman"/>
                <w:sz w:val="22"/>
                <w:szCs w:val="22"/>
              </w:rPr>
              <w:tab/>
            </w:r>
            <w:r>
              <w:rPr>
                <w:rFonts w:ascii="Times New Roman" w:hAnsi="Times New Roman"/>
                <w:sz w:val="22"/>
                <w:szCs w:val="22"/>
              </w:rPr>
              <w:t xml:space="preserve"> </w:t>
            </w:r>
            <w:r w:rsidRPr="00797ED4">
              <w:rPr>
                <w:rFonts w:ascii="Times New Roman" w:hAnsi="Times New Roman"/>
                <w:sz w:val="22"/>
                <w:szCs w:val="22"/>
              </w:rPr>
              <w:t>Số tài khoản 2:</w:t>
            </w:r>
            <w:r w:rsidRPr="00797ED4">
              <w:rPr>
                <w:rFonts w:ascii="Times New Roman" w:hAnsi="Times New Roman"/>
                <w:sz w:val="22"/>
                <w:szCs w:val="22"/>
              </w:rPr>
              <w:tab/>
            </w:r>
          </w:p>
          <w:p w:rsidR="00797ED4" w:rsidRPr="00797ED4" w:rsidRDefault="00797ED4" w:rsidP="007E22F9">
            <w:pPr>
              <w:numPr>
                <w:ilvl w:val="0"/>
                <w:numId w:val="3"/>
              </w:numPr>
              <w:tabs>
                <w:tab w:val="right" w:leader="dot" w:pos="6457"/>
                <w:tab w:val="right" w:leader="dot" w:pos="9957"/>
              </w:tabs>
              <w:spacing w:before="60" w:after="60"/>
              <w:rPr>
                <w:rFonts w:ascii="Times New Roman" w:hAnsi="Times New Roman"/>
                <w:sz w:val="22"/>
                <w:szCs w:val="22"/>
              </w:rPr>
            </w:pPr>
            <w:r w:rsidRPr="00797ED4">
              <w:rPr>
                <w:rFonts w:ascii="Times New Roman" w:hAnsi="Times New Roman"/>
                <w:sz w:val="22"/>
                <w:szCs w:val="22"/>
              </w:rPr>
              <w:t>Số tài khoản 3:</w:t>
            </w:r>
            <w:r w:rsidRPr="00797ED4">
              <w:rPr>
                <w:rFonts w:ascii="Times New Roman" w:hAnsi="Times New Roman"/>
                <w:sz w:val="22"/>
                <w:szCs w:val="22"/>
              </w:rPr>
              <w:tab/>
            </w:r>
            <w:r>
              <w:rPr>
                <w:rFonts w:ascii="Times New Roman" w:hAnsi="Times New Roman"/>
                <w:sz w:val="22"/>
                <w:szCs w:val="22"/>
              </w:rPr>
              <w:t xml:space="preserve"> </w:t>
            </w:r>
            <w:r w:rsidRPr="00797ED4">
              <w:rPr>
                <w:rFonts w:ascii="Times New Roman" w:hAnsi="Times New Roman"/>
                <w:sz w:val="22"/>
                <w:szCs w:val="22"/>
              </w:rPr>
              <w:t>Số tài khoản 4:</w:t>
            </w:r>
            <w:r w:rsidRPr="00797ED4">
              <w:rPr>
                <w:rFonts w:ascii="Times New Roman" w:hAnsi="Times New Roman"/>
                <w:sz w:val="22"/>
                <w:szCs w:val="22"/>
              </w:rPr>
              <w:tab/>
            </w:r>
          </w:p>
          <w:p w:rsidR="00797ED4" w:rsidRPr="00797ED4" w:rsidRDefault="00797ED4" w:rsidP="007E22F9">
            <w:pPr>
              <w:numPr>
                <w:ilvl w:val="0"/>
                <w:numId w:val="3"/>
              </w:numPr>
              <w:tabs>
                <w:tab w:val="right" w:leader="dot" w:pos="9990"/>
              </w:tabs>
              <w:spacing w:before="60" w:after="60"/>
              <w:rPr>
                <w:rFonts w:ascii="Times New Roman" w:hAnsi="Times New Roman"/>
                <w:sz w:val="22"/>
                <w:szCs w:val="22"/>
              </w:rPr>
            </w:pPr>
            <w:r w:rsidRPr="00797ED4">
              <w:rPr>
                <w:rFonts w:ascii="Times New Roman" w:hAnsi="Times New Roman"/>
                <w:sz w:val="22"/>
                <w:szCs w:val="22"/>
              </w:rPr>
              <w:t>Số tài khoản thanh toán phí:</w:t>
            </w:r>
            <w:r w:rsidRPr="00797ED4">
              <w:rPr>
                <w:rFonts w:ascii="Times New Roman" w:hAnsi="Times New Roman"/>
                <w:sz w:val="22"/>
                <w:szCs w:val="22"/>
              </w:rPr>
              <w:tab/>
            </w:r>
          </w:p>
          <w:p w:rsidR="00797ED4" w:rsidRPr="00797ED4" w:rsidRDefault="00797ED4" w:rsidP="00D05077">
            <w:pPr>
              <w:pStyle w:val="ListParagraph"/>
              <w:numPr>
                <w:ilvl w:val="0"/>
                <w:numId w:val="6"/>
              </w:numPr>
              <w:tabs>
                <w:tab w:val="left" w:pos="318"/>
              </w:tabs>
              <w:spacing w:before="120" w:after="0" w:line="240" w:lineRule="auto"/>
              <w:ind w:left="147" w:hanging="113"/>
              <w:contextualSpacing w:val="0"/>
              <w:jc w:val="both"/>
              <w:rPr>
                <w:rFonts w:ascii="Times New Roman" w:hAnsi="Times New Roman"/>
                <w:b/>
                <w:sz w:val="22"/>
                <w:szCs w:val="22"/>
              </w:rPr>
            </w:pPr>
            <w:r w:rsidRPr="00797ED4">
              <w:rPr>
                <w:rFonts w:ascii="Times New Roman" w:hAnsi="Times New Roman"/>
                <w:b/>
                <w:sz w:val="22"/>
                <w:szCs w:val="22"/>
              </w:rPr>
              <w:t xml:space="preserve">Nội dung ủy quyền: </w:t>
            </w:r>
          </w:p>
          <w:p w:rsidR="00750E16" w:rsidRDefault="00797ED4" w:rsidP="00F82C85">
            <w:pPr>
              <w:spacing w:before="120"/>
              <w:ind w:left="34"/>
              <w:jc w:val="both"/>
              <w:rPr>
                <w:rFonts w:ascii="Times New Roman" w:hAnsi="Times New Roman"/>
                <w:sz w:val="22"/>
                <w:szCs w:val="22"/>
              </w:rPr>
            </w:pPr>
            <w:r w:rsidRPr="00797ED4">
              <w:rPr>
                <w:rFonts w:ascii="Times New Roman" w:hAnsi="Times New Roman" w:cs="Tahoma"/>
                <w:sz w:val="22"/>
                <w:szCs w:val="22"/>
              </w:rPr>
              <w:t>Ủ</w:t>
            </w:r>
            <w:r w:rsidRPr="00797ED4">
              <w:rPr>
                <w:rFonts w:ascii="Times New Roman" w:hAnsi="Times New Roman"/>
                <w:sz w:val="22"/>
                <w:szCs w:val="22"/>
              </w:rPr>
              <w:t>y quyền vô điều kiện và không hủy ngang cho Kienlongbank</w:t>
            </w:r>
            <w:r w:rsidR="00750E16">
              <w:rPr>
                <w:rFonts w:ascii="Times New Roman" w:hAnsi="Times New Roman"/>
                <w:sz w:val="22"/>
                <w:szCs w:val="22"/>
              </w:rPr>
              <w:t>:</w:t>
            </w:r>
          </w:p>
          <w:p w:rsidR="00F82C85" w:rsidRDefault="00750E16" w:rsidP="00F82C85">
            <w:pPr>
              <w:pStyle w:val="ListParagraph"/>
              <w:numPr>
                <w:ilvl w:val="0"/>
                <w:numId w:val="3"/>
              </w:numPr>
              <w:spacing w:before="120" w:after="0" w:line="240" w:lineRule="auto"/>
              <w:jc w:val="both"/>
              <w:rPr>
                <w:rFonts w:ascii="Times New Roman" w:hAnsi="Times New Roman"/>
                <w:sz w:val="22"/>
                <w:szCs w:val="22"/>
              </w:rPr>
            </w:pPr>
            <w:r w:rsidRPr="00750E16">
              <w:rPr>
                <w:rFonts w:ascii="Times New Roman" w:hAnsi="Times New Roman"/>
                <w:sz w:val="22"/>
                <w:szCs w:val="22"/>
              </w:rPr>
              <w:t>T</w:t>
            </w:r>
            <w:r w:rsidR="00797ED4" w:rsidRPr="00750E16">
              <w:rPr>
                <w:rFonts w:ascii="Times New Roman" w:hAnsi="Times New Roman"/>
                <w:sz w:val="22"/>
                <w:szCs w:val="22"/>
              </w:rPr>
              <w:t>hực hiện trích tiền từ tài khoản thanh toán đã đăng ký để thực hiện các giao dịch NTĐT</w:t>
            </w:r>
            <w:r w:rsidRPr="00750E16">
              <w:rPr>
                <w:rFonts w:ascii="Times New Roman" w:hAnsi="Times New Roman"/>
                <w:sz w:val="22"/>
                <w:szCs w:val="22"/>
              </w:rPr>
              <w:t xml:space="preserve">, </w:t>
            </w:r>
            <w:r w:rsidR="00797ED4" w:rsidRPr="00750E16">
              <w:rPr>
                <w:rFonts w:ascii="Times New Roman" w:hAnsi="Times New Roman"/>
                <w:sz w:val="22"/>
                <w:szCs w:val="22"/>
              </w:rPr>
              <w:t>thu phí dịch vụ (nếu có) theo biểu phí của Kienlongbank trong từng thời kỳ</w:t>
            </w:r>
            <w:r w:rsidR="00F82C85">
              <w:rPr>
                <w:rFonts w:ascii="Times New Roman" w:hAnsi="Times New Roman"/>
                <w:sz w:val="22"/>
                <w:szCs w:val="22"/>
              </w:rPr>
              <w:t>;</w:t>
            </w:r>
          </w:p>
          <w:p w:rsidR="006A410A" w:rsidRPr="00750E16" w:rsidRDefault="00BC68D0" w:rsidP="00F82C85">
            <w:pPr>
              <w:pStyle w:val="ListParagraph"/>
              <w:numPr>
                <w:ilvl w:val="0"/>
                <w:numId w:val="3"/>
              </w:numPr>
              <w:spacing w:before="120" w:after="0" w:line="240" w:lineRule="auto"/>
              <w:jc w:val="both"/>
              <w:rPr>
                <w:rFonts w:ascii="Times New Roman" w:hAnsi="Times New Roman"/>
                <w:sz w:val="22"/>
                <w:szCs w:val="22"/>
              </w:rPr>
            </w:pPr>
            <w:r>
              <w:rPr>
                <w:rFonts w:ascii="Times New Roman" w:hAnsi="Times New Roman"/>
                <w:sz w:val="22"/>
                <w:szCs w:val="22"/>
              </w:rPr>
              <w:t>T</w:t>
            </w:r>
            <w:r w:rsidR="00797ED4" w:rsidRPr="00750E16">
              <w:rPr>
                <w:rFonts w:ascii="Times New Roman" w:hAnsi="Times New Roman"/>
                <w:sz w:val="22"/>
                <w:szCs w:val="22"/>
              </w:rPr>
              <w:t xml:space="preserve">hanh toán cho các Giấy nộp tiền (GNT) vào Ngân sách nhà nước (NSNN) đã được lập trên Cổng thông tin điện tử của Tổng cục thuế và được Tổng cục thuế gửi đến Kienlongbank nếu đảm bảo đủ điều kiện thanh toán (thông tin trên GNT đầy đủ, tài khoản trích </w:t>
            </w:r>
            <w:r w:rsidR="00F82C85">
              <w:rPr>
                <w:rFonts w:ascii="Times New Roman" w:hAnsi="Times New Roman"/>
                <w:sz w:val="22"/>
                <w:szCs w:val="22"/>
              </w:rPr>
              <w:t>N</w:t>
            </w:r>
            <w:r w:rsidR="00797ED4" w:rsidRPr="00750E16">
              <w:rPr>
                <w:rFonts w:ascii="Times New Roman" w:hAnsi="Times New Roman"/>
                <w:sz w:val="22"/>
                <w:szCs w:val="22"/>
              </w:rPr>
              <w:t>ợ đủ số dư).</w:t>
            </w:r>
          </w:p>
          <w:p w:rsidR="00A329D0" w:rsidRDefault="00A329D0" w:rsidP="00931C6E">
            <w:pPr>
              <w:spacing w:line="300" w:lineRule="exact"/>
              <w:jc w:val="both"/>
              <w:rPr>
                <w:rFonts w:ascii="Times New Roman" w:hAnsi="Times New Roman"/>
                <w:b/>
              </w:rPr>
            </w:pPr>
          </w:p>
        </w:tc>
      </w:tr>
      <w:tr w:rsidR="006A410A" w:rsidTr="00D4415E">
        <w:tc>
          <w:tcPr>
            <w:tcW w:w="10206" w:type="dxa"/>
            <w:gridSpan w:val="5"/>
            <w:tcBorders>
              <w:top w:val="double" w:sz="2" w:space="0" w:color="auto"/>
              <w:left w:val="double" w:sz="2" w:space="0" w:color="auto"/>
              <w:bottom w:val="single" w:sz="4" w:space="0" w:color="auto"/>
              <w:right w:val="double" w:sz="2" w:space="0" w:color="auto"/>
            </w:tcBorders>
            <w:shd w:val="clear" w:color="auto" w:fill="D9E2F3" w:themeFill="accent5" w:themeFillTint="33"/>
          </w:tcPr>
          <w:p w:rsidR="006A410A" w:rsidRDefault="00863662" w:rsidP="00863662">
            <w:pPr>
              <w:spacing w:before="120" w:after="60"/>
              <w:rPr>
                <w:rFonts w:ascii="Times New Roman" w:hAnsi="Times New Roman"/>
                <w:b/>
              </w:rPr>
            </w:pPr>
            <w:r>
              <w:rPr>
                <w:rFonts w:ascii="Times New Roman" w:hAnsi="Times New Roman"/>
                <w:b/>
              </w:rPr>
              <w:lastRenderedPageBreak/>
              <w:t xml:space="preserve">III. </w:t>
            </w:r>
            <w:r w:rsidRPr="00551574">
              <w:rPr>
                <w:rFonts w:ascii="Times New Roman" w:hAnsi="Times New Roman"/>
                <w:b/>
              </w:rPr>
              <w:t>CAM KẾT CỦA KHÁCH HÀNG</w:t>
            </w:r>
          </w:p>
        </w:tc>
      </w:tr>
      <w:tr w:rsidR="00863662" w:rsidTr="00242A2F">
        <w:tc>
          <w:tcPr>
            <w:tcW w:w="10206" w:type="dxa"/>
            <w:gridSpan w:val="5"/>
            <w:tcBorders>
              <w:left w:val="double" w:sz="2" w:space="0" w:color="auto"/>
              <w:right w:val="double" w:sz="2" w:space="0" w:color="auto"/>
            </w:tcBorders>
          </w:tcPr>
          <w:p w:rsidR="00863662" w:rsidRPr="00551574" w:rsidRDefault="00863662" w:rsidP="001B5F4B">
            <w:pPr>
              <w:pStyle w:val="ListParagraph"/>
              <w:numPr>
                <w:ilvl w:val="1"/>
                <w:numId w:val="2"/>
              </w:numPr>
              <w:spacing w:before="120" w:after="0" w:line="240" w:lineRule="auto"/>
              <w:ind w:left="244" w:right="170" w:hanging="244"/>
              <w:contextualSpacing w:val="0"/>
              <w:jc w:val="both"/>
              <w:rPr>
                <w:rFonts w:ascii="Times New Roman" w:hAnsi="Times New Roman"/>
                <w:sz w:val="22"/>
                <w:szCs w:val="22"/>
              </w:rPr>
            </w:pPr>
            <w:r w:rsidRPr="00551574">
              <w:rPr>
                <w:rFonts w:ascii="Times New Roman" w:hAnsi="Times New Roman"/>
                <w:sz w:val="22"/>
                <w:szCs w:val="22"/>
              </w:rPr>
              <w:t xml:space="preserve">Đã đăng ký dịch vụ Nộp thuế điện tử (NTĐT) tại Cổng thông tin điện tử của Tổng cục Thuế. </w:t>
            </w:r>
          </w:p>
          <w:p w:rsidR="00863662" w:rsidRPr="00551574" w:rsidRDefault="00863662" w:rsidP="001B5F4B">
            <w:pPr>
              <w:pStyle w:val="ListParagraph"/>
              <w:numPr>
                <w:ilvl w:val="1"/>
                <w:numId w:val="2"/>
              </w:numPr>
              <w:spacing w:before="120" w:after="0" w:line="240" w:lineRule="auto"/>
              <w:ind w:left="244" w:right="170" w:hanging="244"/>
              <w:contextualSpacing w:val="0"/>
              <w:jc w:val="both"/>
              <w:rPr>
                <w:rFonts w:ascii="Times New Roman" w:hAnsi="Times New Roman"/>
                <w:sz w:val="22"/>
                <w:szCs w:val="22"/>
              </w:rPr>
            </w:pPr>
            <w:r w:rsidRPr="00551574">
              <w:rPr>
                <w:rFonts w:ascii="Times New Roman" w:hAnsi="Times New Roman"/>
                <w:sz w:val="22"/>
                <w:szCs w:val="22"/>
              </w:rPr>
              <w:t>Cung cấp thông tin đầy đủ, chính xác theo yêu cầu của Kienlongbank và chịu hoàn toàn trách nhiệm đối với các thông tin đã cung cấp liên quan đến dịch vụ NTĐT tại Kienlongbank.</w:t>
            </w:r>
          </w:p>
          <w:p w:rsidR="00863662" w:rsidRPr="00551574" w:rsidRDefault="00863662" w:rsidP="001B5F4B">
            <w:pPr>
              <w:pStyle w:val="ListParagraph"/>
              <w:numPr>
                <w:ilvl w:val="1"/>
                <w:numId w:val="2"/>
              </w:numPr>
              <w:spacing w:before="120" w:after="0" w:line="240" w:lineRule="auto"/>
              <w:ind w:left="244" w:right="170" w:hanging="244"/>
              <w:contextualSpacing w:val="0"/>
              <w:jc w:val="both"/>
              <w:rPr>
                <w:rFonts w:ascii="Times New Roman" w:hAnsi="Times New Roman"/>
                <w:sz w:val="22"/>
                <w:szCs w:val="22"/>
              </w:rPr>
            </w:pPr>
            <w:r w:rsidRPr="00551574">
              <w:rPr>
                <w:rFonts w:ascii="Times New Roman" w:hAnsi="Times New Roman"/>
                <w:sz w:val="22"/>
                <w:szCs w:val="22"/>
              </w:rPr>
              <w:t xml:space="preserve">Chịu hoàn toàn trách nhiệm về việc bảo mật thông tin tài khoản đăng nhập dịch vụ NTĐT trên Cổng thông tin điện tử của Tổng cục thuế. Kienlongbank hoàn toàn được miễn trách nhiệm khi thực hiện giao dịch NTĐT, kể cả trường hợp sau đó khách hàng phát hiện ra giao dịch NTĐT trên cổng thông tin điện tử của Tổng cục thuế có sự giả mạo, mạo danh hay được thực hiện bởi người không có thẩm quyền.  </w:t>
            </w:r>
          </w:p>
          <w:p w:rsidR="00863662" w:rsidRPr="00551574" w:rsidRDefault="00863662" w:rsidP="001B5F4B">
            <w:pPr>
              <w:pStyle w:val="ListParagraph"/>
              <w:numPr>
                <w:ilvl w:val="1"/>
                <w:numId w:val="2"/>
              </w:numPr>
              <w:spacing w:before="120" w:after="0" w:line="240" w:lineRule="auto"/>
              <w:ind w:left="244" w:right="170" w:hanging="244"/>
              <w:contextualSpacing w:val="0"/>
              <w:jc w:val="both"/>
              <w:rPr>
                <w:rFonts w:ascii="Times New Roman" w:hAnsi="Times New Roman"/>
                <w:sz w:val="22"/>
                <w:szCs w:val="22"/>
              </w:rPr>
            </w:pPr>
            <w:r w:rsidRPr="00551574">
              <w:rPr>
                <w:rFonts w:ascii="Times New Roman" w:hAnsi="Times New Roman"/>
                <w:sz w:val="22"/>
                <w:szCs w:val="22"/>
              </w:rPr>
              <w:t>Đảm bảo đủ số dư trong tài khoản NTĐT tại thời điểm thanh toán để thực hiện giao dịch và thanh toán phí cho các giao dịch NTĐT.</w:t>
            </w:r>
          </w:p>
          <w:p w:rsidR="00863662" w:rsidRPr="00551574" w:rsidRDefault="00863662" w:rsidP="001B5F4B">
            <w:pPr>
              <w:pStyle w:val="ListParagraph"/>
              <w:numPr>
                <w:ilvl w:val="1"/>
                <w:numId w:val="2"/>
              </w:numPr>
              <w:spacing w:before="120" w:after="0" w:line="240" w:lineRule="auto"/>
              <w:ind w:left="244" w:right="170" w:hanging="244"/>
              <w:contextualSpacing w:val="0"/>
              <w:jc w:val="both"/>
              <w:rPr>
                <w:rFonts w:ascii="Times New Roman" w:hAnsi="Times New Roman"/>
                <w:sz w:val="22"/>
                <w:szCs w:val="22"/>
              </w:rPr>
            </w:pPr>
            <w:r w:rsidRPr="00551574">
              <w:rPr>
                <w:rFonts w:ascii="Times New Roman" w:hAnsi="Times New Roman"/>
                <w:sz w:val="22"/>
                <w:szCs w:val="22"/>
              </w:rPr>
              <w:t>Có trách nhiệm phối hợp với Kienlongbank thực hiện tra soát các giao dịch NTĐT theo đề nghị của Kienlongbank, KBNN hoặc Cơ quan thuế và hoàn toàn chịu trách nhiệm về các thông tin cung cấp.</w:t>
            </w:r>
          </w:p>
          <w:p w:rsidR="00863662" w:rsidRPr="00551574" w:rsidRDefault="00863662" w:rsidP="001B5F4B">
            <w:pPr>
              <w:pStyle w:val="ListParagraph"/>
              <w:numPr>
                <w:ilvl w:val="1"/>
                <w:numId w:val="2"/>
              </w:numPr>
              <w:spacing w:before="120" w:after="0" w:line="240" w:lineRule="auto"/>
              <w:ind w:left="244" w:right="170" w:hanging="244"/>
              <w:contextualSpacing w:val="0"/>
              <w:jc w:val="both"/>
              <w:rPr>
                <w:rFonts w:ascii="Times New Roman" w:hAnsi="Times New Roman"/>
                <w:sz w:val="22"/>
                <w:szCs w:val="22"/>
              </w:rPr>
            </w:pPr>
            <w:r w:rsidRPr="00551574">
              <w:rPr>
                <w:rFonts w:ascii="Times New Roman" w:hAnsi="Times New Roman"/>
                <w:sz w:val="22"/>
                <w:szCs w:val="22"/>
              </w:rPr>
              <w:t>Thông báo kịp thời cho Kienlongbank và Cơ quan thuế để xử lý các vấn đề liên quan trong các trường hợp dưới đây khi thực hiện các giao dịch NTĐT trên Cổng thông tin điện tử của Tổng cục thuế và có văn bản đề nghị Kienlongbank tạm thời dừng việc thực hiện giao dịch NTĐT:</w:t>
            </w:r>
          </w:p>
          <w:p w:rsidR="00863662" w:rsidRPr="00551574" w:rsidRDefault="00863662" w:rsidP="001B5F4B">
            <w:pPr>
              <w:pStyle w:val="ListParagraph"/>
              <w:numPr>
                <w:ilvl w:val="1"/>
                <w:numId w:val="1"/>
              </w:numPr>
              <w:spacing w:before="120" w:after="0" w:line="240" w:lineRule="auto"/>
              <w:ind w:left="244" w:right="170" w:hanging="244"/>
              <w:contextualSpacing w:val="0"/>
              <w:jc w:val="both"/>
              <w:rPr>
                <w:rFonts w:ascii="Times New Roman" w:hAnsi="Times New Roman"/>
                <w:sz w:val="22"/>
                <w:szCs w:val="22"/>
              </w:rPr>
            </w:pPr>
            <w:r w:rsidRPr="00551574">
              <w:rPr>
                <w:rFonts w:ascii="Times New Roman" w:hAnsi="Times New Roman"/>
                <w:sz w:val="22"/>
                <w:szCs w:val="22"/>
              </w:rPr>
              <w:t>Nghi ngờ hoặc phát hiện việc truy cập dịch vụ trái phép;</w:t>
            </w:r>
          </w:p>
          <w:p w:rsidR="00863662" w:rsidRPr="00551574" w:rsidRDefault="00863662" w:rsidP="001B5F4B">
            <w:pPr>
              <w:pStyle w:val="ListParagraph"/>
              <w:numPr>
                <w:ilvl w:val="1"/>
                <w:numId w:val="1"/>
              </w:numPr>
              <w:spacing w:after="0" w:line="240" w:lineRule="auto"/>
              <w:ind w:left="244" w:right="170" w:hanging="244"/>
              <w:contextualSpacing w:val="0"/>
              <w:jc w:val="both"/>
              <w:rPr>
                <w:rFonts w:ascii="Times New Roman" w:hAnsi="Times New Roman"/>
                <w:sz w:val="22"/>
                <w:szCs w:val="22"/>
              </w:rPr>
            </w:pPr>
            <w:r w:rsidRPr="00551574">
              <w:rPr>
                <w:rFonts w:ascii="Times New Roman" w:hAnsi="Times New Roman"/>
                <w:sz w:val="22"/>
                <w:szCs w:val="22"/>
              </w:rPr>
              <w:t>Nghi ngờ mật khẩu bị lộ;</w:t>
            </w:r>
          </w:p>
          <w:p w:rsidR="00863662" w:rsidRPr="00551574" w:rsidRDefault="00863662" w:rsidP="001B5F4B">
            <w:pPr>
              <w:pStyle w:val="ListParagraph"/>
              <w:numPr>
                <w:ilvl w:val="1"/>
                <w:numId w:val="1"/>
              </w:numPr>
              <w:spacing w:after="0" w:line="240" w:lineRule="auto"/>
              <w:ind w:left="244" w:right="170" w:hanging="244"/>
              <w:contextualSpacing w:val="0"/>
              <w:jc w:val="both"/>
              <w:rPr>
                <w:rFonts w:ascii="Times New Roman" w:hAnsi="Times New Roman"/>
                <w:sz w:val="22"/>
                <w:szCs w:val="22"/>
              </w:rPr>
            </w:pPr>
            <w:r w:rsidRPr="00551574">
              <w:rPr>
                <w:rFonts w:ascii="Times New Roman" w:hAnsi="Times New Roman"/>
                <w:sz w:val="22"/>
                <w:szCs w:val="22"/>
              </w:rPr>
              <w:t>Phát hiện bất kỳ một vấn đề bất thường nào hay các sự cố về mặt nghiệp vụ</w:t>
            </w:r>
            <w:r w:rsidR="00504B71">
              <w:rPr>
                <w:rFonts w:ascii="Times New Roman" w:hAnsi="Times New Roman"/>
                <w:sz w:val="22"/>
                <w:szCs w:val="22"/>
              </w:rPr>
              <w:t xml:space="preserve">, </w:t>
            </w:r>
            <w:r w:rsidRPr="00551574">
              <w:rPr>
                <w:rFonts w:ascii="Times New Roman" w:hAnsi="Times New Roman"/>
                <w:sz w:val="22"/>
                <w:szCs w:val="22"/>
              </w:rPr>
              <w:t>kỹ thuật liên quan đến sự an toàn trong hoạt động của Cổng thông tin điện tử của Tổng cục thuế.</w:t>
            </w:r>
          </w:p>
          <w:p w:rsidR="00863662" w:rsidRPr="00551574" w:rsidRDefault="00863662" w:rsidP="001B5F4B">
            <w:pPr>
              <w:pStyle w:val="ListParagraph"/>
              <w:numPr>
                <w:ilvl w:val="1"/>
                <w:numId w:val="2"/>
              </w:numPr>
              <w:spacing w:before="120" w:after="0" w:line="240" w:lineRule="auto"/>
              <w:ind w:left="244" w:right="170" w:hanging="244"/>
              <w:contextualSpacing w:val="0"/>
              <w:jc w:val="both"/>
              <w:rPr>
                <w:rFonts w:ascii="Times New Roman" w:hAnsi="Times New Roman"/>
                <w:sz w:val="22"/>
                <w:szCs w:val="22"/>
              </w:rPr>
            </w:pPr>
            <w:r w:rsidRPr="00551574">
              <w:rPr>
                <w:rFonts w:ascii="Times New Roman" w:hAnsi="Times New Roman"/>
                <w:sz w:val="22"/>
                <w:szCs w:val="22"/>
              </w:rPr>
              <w:t>Tuân thủ đúng, chấp hành các quy định, hướng dẫn của  Kienlongbank và Cơ quan thuế liên quan đến việc sử dụng dịch vụ NTĐT tại  Kienlongbank và NTĐT tại Cổng thanh toán điện tử của Tổng cục thuế.</w:t>
            </w:r>
          </w:p>
          <w:p w:rsidR="00863662" w:rsidRPr="00551574" w:rsidRDefault="00863662" w:rsidP="000A6EEB">
            <w:pPr>
              <w:pStyle w:val="ListParagraph"/>
              <w:numPr>
                <w:ilvl w:val="1"/>
                <w:numId w:val="2"/>
              </w:numPr>
              <w:spacing w:before="120" w:after="120" w:line="240" w:lineRule="auto"/>
              <w:ind w:left="244" w:right="170" w:hanging="244"/>
              <w:contextualSpacing w:val="0"/>
              <w:jc w:val="both"/>
              <w:rPr>
                <w:rFonts w:ascii="Times New Roman" w:hAnsi="Times New Roman"/>
                <w:sz w:val="22"/>
                <w:szCs w:val="22"/>
              </w:rPr>
            </w:pPr>
            <w:r w:rsidRPr="00551574">
              <w:rPr>
                <w:rFonts w:ascii="Times New Roman" w:hAnsi="Times New Roman"/>
                <w:sz w:val="22"/>
                <w:szCs w:val="22"/>
              </w:rPr>
              <w:t>Kienlongbank được ngừng cung cấp dịch vụ NTĐT khi  Khách hàng gửi văn bản đề nghị ngừng sử dụng dịch vụ NTĐT trên Cổng thông tin điện tử của Tổng cục thuế và được Tổng cục thuế gửi đến  Kienlongbank. Đồng ý và cam kết rằng Kienlongbank sẽ không phải chịu bất cứ trách nhiệm gì với các vấn đề phát sinh liên quan sau đó.</w:t>
            </w:r>
          </w:p>
        </w:tc>
      </w:tr>
      <w:tr w:rsidR="00863662" w:rsidTr="00242A2F">
        <w:tc>
          <w:tcPr>
            <w:tcW w:w="4671" w:type="dxa"/>
            <w:gridSpan w:val="2"/>
            <w:tcBorders>
              <w:left w:val="double" w:sz="2" w:space="0" w:color="auto"/>
              <w:right w:val="dotted" w:sz="4" w:space="0" w:color="auto"/>
            </w:tcBorders>
          </w:tcPr>
          <w:p w:rsidR="00863662" w:rsidRPr="00551574" w:rsidRDefault="00863662" w:rsidP="00995D4E">
            <w:pPr>
              <w:spacing w:before="60"/>
              <w:jc w:val="center"/>
              <w:rPr>
                <w:rFonts w:ascii="Times New Roman" w:hAnsi="Times New Roman"/>
                <w:b/>
              </w:rPr>
            </w:pPr>
            <w:r w:rsidRPr="00551574">
              <w:rPr>
                <w:rFonts w:ascii="Times New Roman" w:hAnsi="Times New Roman"/>
                <w:b/>
              </w:rPr>
              <w:t>Kế toán trưởng</w:t>
            </w:r>
          </w:p>
          <w:p w:rsidR="00863662" w:rsidRPr="00551574" w:rsidRDefault="00863662" w:rsidP="00263D72">
            <w:pPr>
              <w:jc w:val="center"/>
              <w:rPr>
                <w:rFonts w:ascii="Times New Roman" w:hAnsi="Times New Roman"/>
                <w:i/>
              </w:rPr>
            </w:pPr>
            <w:r>
              <w:rPr>
                <w:rFonts w:ascii="Times New Roman" w:hAnsi="Times New Roman"/>
                <w:i/>
              </w:rPr>
              <w:t xml:space="preserve">(Ký, </w:t>
            </w:r>
            <w:r w:rsidRPr="00551574">
              <w:rPr>
                <w:rFonts w:ascii="Times New Roman" w:hAnsi="Times New Roman"/>
                <w:i/>
              </w:rPr>
              <w:t>ghi rõ họ tên)</w:t>
            </w:r>
          </w:p>
          <w:p w:rsidR="00863662" w:rsidRDefault="00863662" w:rsidP="00263D72">
            <w:pPr>
              <w:jc w:val="center"/>
              <w:rPr>
                <w:rFonts w:ascii="Times New Roman" w:hAnsi="Times New Roman"/>
                <w:i/>
              </w:rPr>
            </w:pPr>
          </w:p>
          <w:p w:rsidR="001B5F4B" w:rsidRDefault="001B5F4B" w:rsidP="00263D72">
            <w:pPr>
              <w:jc w:val="center"/>
              <w:rPr>
                <w:rFonts w:ascii="Times New Roman" w:hAnsi="Times New Roman"/>
                <w:i/>
              </w:rPr>
            </w:pPr>
          </w:p>
          <w:p w:rsidR="000A6EEB" w:rsidRDefault="000A6EEB" w:rsidP="00263D72">
            <w:pPr>
              <w:jc w:val="center"/>
              <w:rPr>
                <w:rFonts w:ascii="Times New Roman" w:hAnsi="Times New Roman"/>
                <w:i/>
              </w:rPr>
            </w:pPr>
          </w:p>
          <w:p w:rsidR="000A6EEB" w:rsidRDefault="000A6EEB" w:rsidP="00263D72">
            <w:pPr>
              <w:jc w:val="center"/>
              <w:rPr>
                <w:rFonts w:ascii="Times New Roman" w:hAnsi="Times New Roman"/>
                <w:i/>
              </w:rPr>
            </w:pPr>
          </w:p>
          <w:p w:rsidR="001B5F4B" w:rsidRDefault="001B5F4B" w:rsidP="00263D72">
            <w:pPr>
              <w:jc w:val="center"/>
              <w:rPr>
                <w:rFonts w:ascii="Times New Roman" w:hAnsi="Times New Roman"/>
                <w:i/>
              </w:rPr>
            </w:pPr>
          </w:p>
          <w:p w:rsidR="00995D4E" w:rsidRDefault="00995D4E" w:rsidP="00263D72">
            <w:pPr>
              <w:jc w:val="center"/>
              <w:rPr>
                <w:rFonts w:ascii="Times New Roman" w:hAnsi="Times New Roman"/>
                <w:i/>
              </w:rPr>
            </w:pPr>
          </w:p>
          <w:p w:rsidR="001B5F4B" w:rsidRDefault="001B5F4B" w:rsidP="00263D72">
            <w:pPr>
              <w:jc w:val="center"/>
              <w:rPr>
                <w:rFonts w:ascii="Times New Roman" w:hAnsi="Times New Roman"/>
                <w:i/>
              </w:rPr>
            </w:pPr>
          </w:p>
          <w:p w:rsidR="001B5F4B" w:rsidRPr="00551574" w:rsidRDefault="001B5F4B" w:rsidP="00263D72">
            <w:pPr>
              <w:jc w:val="center"/>
              <w:rPr>
                <w:rFonts w:ascii="Times New Roman" w:hAnsi="Times New Roman"/>
                <w:i/>
              </w:rPr>
            </w:pPr>
          </w:p>
        </w:tc>
        <w:tc>
          <w:tcPr>
            <w:tcW w:w="5535" w:type="dxa"/>
            <w:gridSpan w:val="3"/>
            <w:tcBorders>
              <w:left w:val="dotted" w:sz="4" w:space="0" w:color="auto"/>
              <w:right w:val="double" w:sz="2" w:space="0" w:color="auto"/>
            </w:tcBorders>
          </w:tcPr>
          <w:p w:rsidR="00863662" w:rsidRPr="00551574" w:rsidRDefault="00863662" w:rsidP="00995D4E">
            <w:pPr>
              <w:spacing w:before="60"/>
              <w:jc w:val="center"/>
              <w:rPr>
                <w:rFonts w:ascii="Times New Roman" w:hAnsi="Times New Roman"/>
                <w:b/>
              </w:rPr>
            </w:pPr>
            <w:r w:rsidRPr="00551574">
              <w:rPr>
                <w:rFonts w:ascii="Times New Roman" w:hAnsi="Times New Roman"/>
                <w:b/>
              </w:rPr>
              <w:t>Chủ tài khoản</w:t>
            </w:r>
          </w:p>
          <w:p w:rsidR="00863662" w:rsidRPr="00551574" w:rsidRDefault="00863662" w:rsidP="00263D72">
            <w:pPr>
              <w:jc w:val="center"/>
              <w:rPr>
                <w:rFonts w:ascii="Times New Roman" w:hAnsi="Times New Roman"/>
                <w:i/>
              </w:rPr>
            </w:pPr>
            <w:r w:rsidRPr="00551574">
              <w:rPr>
                <w:rFonts w:ascii="Times New Roman" w:hAnsi="Times New Roman"/>
                <w:i/>
              </w:rPr>
              <w:t>(Ký, ghi rõ họ tên và đóng dấu)</w:t>
            </w:r>
          </w:p>
          <w:p w:rsidR="00863662" w:rsidRPr="00551574" w:rsidRDefault="00863662" w:rsidP="00263D72">
            <w:pPr>
              <w:jc w:val="center"/>
              <w:rPr>
                <w:rFonts w:ascii="Times New Roman" w:hAnsi="Times New Roman"/>
                <w:i/>
              </w:rPr>
            </w:pPr>
          </w:p>
          <w:p w:rsidR="00863662" w:rsidRPr="00551574" w:rsidRDefault="00863662" w:rsidP="00263D72">
            <w:pPr>
              <w:jc w:val="center"/>
              <w:rPr>
                <w:rFonts w:ascii="Times New Roman" w:hAnsi="Times New Roman"/>
                <w:b/>
              </w:rPr>
            </w:pPr>
          </w:p>
        </w:tc>
      </w:tr>
      <w:tr w:rsidR="00863662" w:rsidTr="00D4415E">
        <w:tc>
          <w:tcPr>
            <w:tcW w:w="10206" w:type="dxa"/>
            <w:gridSpan w:val="5"/>
            <w:tcBorders>
              <w:left w:val="double" w:sz="2" w:space="0" w:color="auto"/>
              <w:bottom w:val="single" w:sz="4" w:space="0" w:color="auto"/>
              <w:right w:val="double" w:sz="2" w:space="0" w:color="auto"/>
            </w:tcBorders>
            <w:shd w:val="clear" w:color="auto" w:fill="D9E2F3" w:themeFill="accent5" w:themeFillTint="33"/>
          </w:tcPr>
          <w:p w:rsidR="00863662" w:rsidRDefault="001B5F4B" w:rsidP="001B5F4B">
            <w:pPr>
              <w:spacing w:before="120" w:after="60"/>
              <w:rPr>
                <w:rFonts w:ascii="Times New Roman" w:hAnsi="Times New Roman"/>
                <w:b/>
              </w:rPr>
            </w:pPr>
            <w:r>
              <w:rPr>
                <w:rFonts w:ascii="Times New Roman" w:hAnsi="Times New Roman"/>
                <w:b/>
              </w:rPr>
              <w:t xml:space="preserve">IV. </w:t>
            </w:r>
            <w:r w:rsidR="00863662" w:rsidRPr="00551574">
              <w:rPr>
                <w:rFonts w:ascii="Times New Roman" w:hAnsi="Times New Roman"/>
                <w:b/>
              </w:rPr>
              <w:t>XÁC NHẬN CỦA KIENLONGBANK</w:t>
            </w:r>
          </w:p>
        </w:tc>
      </w:tr>
      <w:tr w:rsidR="001B5F4B" w:rsidRPr="001B5F4B" w:rsidTr="00242A2F">
        <w:tc>
          <w:tcPr>
            <w:tcW w:w="5823" w:type="dxa"/>
            <w:gridSpan w:val="3"/>
            <w:tcBorders>
              <w:left w:val="double" w:sz="2" w:space="0" w:color="auto"/>
              <w:bottom w:val="nil"/>
              <w:right w:val="nil"/>
            </w:tcBorders>
          </w:tcPr>
          <w:p w:rsidR="001B5F4B" w:rsidRPr="001B5F4B" w:rsidRDefault="001B5F4B" w:rsidP="001B5F4B">
            <w:pPr>
              <w:spacing w:before="120"/>
              <w:jc w:val="center"/>
              <w:rPr>
                <w:rFonts w:ascii="Times New Roman" w:hAnsi="Times New Roman"/>
                <w:b/>
                <w:sz w:val="22"/>
                <w:szCs w:val="22"/>
              </w:rPr>
            </w:pPr>
            <w:r w:rsidRPr="001B5F4B">
              <w:rPr>
                <w:rFonts w:ascii="Times New Roman" w:hAnsi="Times New Roman"/>
                <w:sz w:val="22"/>
                <w:szCs w:val="22"/>
              </w:rPr>
              <w:t xml:space="preserve">Kienlongbank xác nhận yêu cầu:   </w:t>
            </w:r>
            <w:r w:rsidRPr="001B5F4B">
              <w:rPr>
                <w:rFonts w:ascii="Times New Roman" w:hAnsi="Times New Roman"/>
                <w:sz w:val="22"/>
                <w:szCs w:val="22"/>
              </w:rPr>
              <w:sym w:font="Wingdings" w:char="F06F"/>
            </w:r>
            <w:r w:rsidRPr="001B5F4B">
              <w:rPr>
                <w:rFonts w:ascii="Times New Roman" w:hAnsi="Times New Roman"/>
                <w:sz w:val="22"/>
                <w:szCs w:val="22"/>
              </w:rPr>
              <w:t xml:space="preserve">  Đăng ký dịch vụ          </w:t>
            </w:r>
          </w:p>
        </w:tc>
        <w:tc>
          <w:tcPr>
            <w:tcW w:w="4383" w:type="dxa"/>
            <w:gridSpan w:val="2"/>
            <w:tcBorders>
              <w:left w:val="nil"/>
              <w:bottom w:val="nil"/>
              <w:right w:val="double" w:sz="2" w:space="0" w:color="auto"/>
            </w:tcBorders>
          </w:tcPr>
          <w:p w:rsidR="001B5F4B" w:rsidRPr="001B5F4B" w:rsidRDefault="001B5F4B" w:rsidP="00F14AAF">
            <w:pPr>
              <w:tabs>
                <w:tab w:val="left" w:pos="732"/>
              </w:tabs>
              <w:spacing w:before="120"/>
              <w:jc w:val="both"/>
              <w:rPr>
                <w:rFonts w:ascii="Times New Roman" w:hAnsi="Times New Roman"/>
                <w:sz w:val="22"/>
                <w:szCs w:val="22"/>
              </w:rPr>
            </w:pPr>
            <w:r w:rsidRPr="001B5F4B">
              <w:rPr>
                <w:rFonts w:ascii="Times New Roman" w:hAnsi="Times New Roman"/>
                <w:sz w:val="22"/>
                <w:szCs w:val="22"/>
              </w:rPr>
              <w:sym w:font="Wingdings" w:char="F06F"/>
            </w:r>
            <w:r w:rsidRPr="001B5F4B">
              <w:rPr>
                <w:rFonts w:ascii="Times New Roman" w:hAnsi="Times New Roman"/>
                <w:sz w:val="22"/>
                <w:szCs w:val="22"/>
              </w:rPr>
              <w:t xml:space="preserve">  Thay đổi </w:t>
            </w:r>
            <w:r w:rsidR="00D93C86">
              <w:rPr>
                <w:rFonts w:ascii="Times New Roman" w:hAnsi="Times New Roman"/>
                <w:sz w:val="22"/>
                <w:szCs w:val="22"/>
              </w:rPr>
              <w:t>thông tin</w:t>
            </w:r>
            <w:bookmarkStart w:id="0" w:name="_GoBack"/>
            <w:bookmarkEnd w:id="0"/>
            <w:r w:rsidRPr="001B5F4B">
              <w:rPr>
                <w:rFonts w:ascii="Times New Roman" w:hAnsi="Times New Roman"/>
                <w:sz w:val="22"/>
                <w:szCs w:val="22"/>
              </w:rPr>
              <w:t xml:space="preserve"> tài khoản  </w:t>
            </w:r>
          </w:p>
        </w:tc>
      </w:tr>
      <w:tr w:rsidR="00863662" w:rsidTr="00242A2F">
        <w:tc>
          <w:tcPr>
            <w:tcW w:w="10206" w:type="dxa"/>
            <w:gridSpan w:val="5"/>
            <w:tcBorders>
              <w:top w:val="nil"/>
              <w:left w:val="double" w:sz="2" w:space="0" w:color="auto"/>
              <w:bottom w:val="single" w:sz="4" w:space="0" w:color="auto"/>
              <w:right w:val="double" w:sz="2" w:space="0" w:color="auto"/>
            </w:tcBorders>
          </w:tcPr>
          <w:p w:rsidR="00863662" w:rsidRPr="00D93C86" w:rsidRDefault="001B5F4B" w:rsidP="00B13C7E">
            <w:pPr>
              <w:spacing w:before="120" w:after="120"/>
              <w:rPr>
                <w:rFonts w:ascii="Times New Roman" w:hAnsi="Times New Roman"/>
                <w:b/>
              </w:rPr>
            </w:pPr>
            <w:r w:rsidRPr="00D93C86">
              <w:rPr>
                <w:rFonts w:ascii="Times New Roman" w:hAnsi="Times New Roman"/>
              </w:rPr>
              <w:t xml:space="preserve">    </w:t>
            </w:r>
            <w:r w:rsidR="00D93C86" w:rsidRPr="00D93C86">
              <w:rPr>
                <w:rFonts w:ascii="Times New Roman" w:hAnsi="Times New Roman"/>
              </w:rPr>
              <w:t>H</w:t>
            </w:r>
            <w:r w:rsidRPr="00D93C86">
              <w:rPr>
                <w:rFonts w:ascii="Times New Roman" w:hAnsi="Times New Roman"/>
                <w:sz w:val="22"/>
                <w:szCs w:val="22"/>
              </w:rPr>
              <w:t>iệu lực vào</w:t>
            </w:r>
            <w:r w:rsidR="006341DE" w:rsidRPr="00D93C86">
              <w:rPr>
                <w:rFonts w:ascii="Times New Roman" w:hAnsi="Times New Roman"/>
                <w:sz w:val="22"/>
                <w:szCs w:val="22"/>
              </w:rPr>
              <w:t xml:space="preserve"> </w:t>
            </w:r>
            <w:r w:rsidRPr="00D93C86">
              <w:rPr>
                <w:rFonts w:ascii="Times New Roman" w:hAnsi="Times New Roman"/>
                <w:sz w:val="22"/>
                <w:szCs w:val="22"/>
              </w:rPr>
              <w:t>…</w:t>
            </w:r>
            <w:r w:rsidR="00B13C7E">
              <w:rPr>
                <w:rFonts w:ascii="Times New Roman" w:hAnsi="Times New Roman"/>
                <w:sz w:val="22"/>
                <w:szCs w:val="22"/>
              </w:rPr>
              <w:t>.</w:t>
            </w:r>
            <w:r w:rsidRPr="00D93C86">
              <w:rPr>
                <w:rFonts w:ascii="Times New Roman" w:hAnsi="Times New Roman"/>
                <w:sz w:val="22"/>
                <w:szCs w:val="22"/>
              </w:rPr>
              <w:t>.</w:t>
            </w:r>
            <w:r w:rsidR="006341DE" w:rsidRPr="00D93C86">
              <w:rPr>
                <w:rFonts w:ascii="Times New Roman" w:hAnsi="Times New Roman"/>
                <w:sz w:val="22"/>
                <w:szCs w:val="22"/>
              </w:rPr>
              <w:t xml:space="preserve"> </w:t>
            </w:r>
            <w:r w:rsidRPr="00D93C86">
              <w:rPr>
                <w:rFonts w:ascii="Times New Roman" w:hAnsi="Times New Roman"/>
                <w:sz w:val="22"/>
                <w:szCs w:val="22"/>
              </w:rPr>
              <w:t>giờ</w:t>
            </w:r>
            <w:r w:rsidR="006341DE" w:rsidRPr="00D93C86">
              <w:rPr>
                <w:rFonts w:ascii="Times New Roman" w:hAnsi="Times New Roman"/>
                <w:sz w:val="22"/>
                <w:szCs w:val="22"/>
              </w:rPr>
              <w:t xml:space="preserve"> .</w:t>
            </w:r>
            <w:r w:rsidR="00B13C7E">
              <w:rPr>
                <w:rFonts w:ascii="Times New Roman" w:hAnsi="Times New Roman"/>
                <w:sz w:val="22"/>
                <w:szCs w:val="22"/>
              </w:rPr>
              <w:t>.</w:t>
            </w:r>
            <w:r w:rsidRPr="00D93C86">
              <w:rPr>
                <w:rFonts w:ascii="Times New Roman" w:hAnsi="Times New Roman"/>
                <w:sz w:val="22"/>
                <w:szCs w:val="22"/>
              </w:rPr>
              <w:t>… ngày</w:t>
            </w:r>
            <w:r w:rsidR="006341DE" w:rsidRPr="00D93C86">
              <w:rPr>
                <w:rFonts w:ascii="Times New Roman" w:hAnsi="Times New Roman"/>
                <w:sz w:val="22"/>
                <w:szCs w:val="22"/>
              </w:rPr>
              <w:t xml:space="preserve"> </w:t>
            </w:r>
            <w:r w:rsidRPr="00D93C86">
              <w:rPr>
                <w:rFonts w:ascii="Times New Roman" w:hAnsi="Times New Roman"/>
                <w:sz w:val="22"/>
                <w:szCs w:val="22"/>
              </w:rPr>
              <w:t>…..</w:t>
            </w:r>
            <w:r w:rsidR="006341DE" w:rsidRPr="00D93C86">
              <w:rPr>
                <w:rFonts w:ascii="Times New Roman" w:hAnsi="Times New Roman"/>
                <w:sz w:val="22"/>
                <w:szCs w:val="22"/>
              </w:rPr>
              <w:t xml:space="preserve"> </w:t>
            </w:r>
            <w:r w:rsidRPr="00D93C86">
              <w:rPr>
                <w:rFonts w:ascii="Times New Roman" w:hAnsi="Times New Roman"/>
                <w:sz w:val="22"/>
                <w:szCs w:val="22"/>
              </w:rPr>
              <w:t>/</w:t>
            </w:r>
            <w:r w:rsidR="007D2185" w:rsidRPr="00D93C86">
              <w:rPr>
                <w:rFonts w:ascii="Times New Roman" w:hAnsi="Times New Roman"/>
                <w:sz w:val="22"/>
                <w:szCs w:val="22"/>
              </w:rPr>
              <w:t xml:space="preserve"> </w:t>
            </w:r>
            <w:r w:rsidRPr="00D93C86">
              <w:rPr>
                <w:rFonts w:ascii="Times New Roman" w:hAnsi="Times New Roman"/>
                <w:sz w:val="22"/>
                <w:szCs w:val="22"/>
              </w:rPr>
              <w:t>…</w:t>
            </w:r>
            <w:r w:rsidR="006341DE" w:rsidRPr="00D93C86">
              <w:rPr>
                <w:rFonts w:ascii="Times New Roman" w:hAnsi="Times New Roman"/>
                <w:sz w:val="22"/>
                <w:szCs w:val="22"/>
              </w:rPr>
              <w:t xml:space="preserve">.. </w:t>
            </w:r>
            <w:r w:rsidRPr="00D93C86">
              <w:rPr>
                <w:rFonts w:ascii="Times New Roman" w:hAnsi="Times New Roman"/>
                <w:sz w:val="22"/>
                <w:szCs w:val="22"/>
              </w:rPr>
              <w:t>/</w:t>
            </w:r>
            <w:r w:rsidR="006341DE" w:rsidRPr="00D93C86">
              <w:rPr>
                <w:rFonts w:ascii="Times New Roman" w:hAnsi="Times New Roman"/>
                <w:sz w:val="22"/>
                <w:szCs w:val="22"/>
              </w:rPr>
              <w:t xml:space="preserve"> </w:t>
            </w:r>
            <w:r w:rsidRPr="00D93C86">
              <w:rPr>
                <w:rFonts w:ascii="Times New Roman" w:hAnsi="Times New Roman"/>
                <w:sz w:val="22"/>
                <w:szCs w:val="22"/>
              </w:rPr>
              <w:t>…</w:t>
            </w:r>
            <w:r w:rsidR="006341DE" w:rsidRPr="00D93C86">
              <w:rPr>
                <w:rFonts w:ascii="Times New Roman" w:hAnsi="Times New Roman"/>
                <w:sz w:val="22"/>
                <w:szCs w:val="22"/>
              </w:rPr>
              <w:t>..</w:t>
            </w:r>
            <w:r w:rsidRPr="00D93C86">
              <w:rPr>
                <w:rFonts w:ascii="Times New Roman" w:hAnsi="Times New Roman"/>
                <w:sz w:val="22"/>
                <w:szCs w:val="22"/>
              </w:rPr>
              <w:t>.</w:t>
            </w:r>
            <w:r w:rsidR="006341DE" w:rsidRPr="00D93C86">
              <w:rPr>
                <w:rFonts w:ascii="Times New Roman" w:hAnsi="Times New Roman"/>
                <w:sz w:val="22"/>
                <w:szCs w:val="22"/>
              </w:rPr>
              <w:t>.</w:t>
            </w:r>
            <w:r w:rsidRPr="00D93C86">
              <w:rPr>
                <w:rFonts w:ascii="Times New Roman" w:hAnsi="Times New Roman"/>
                <w:sz w:val="22"/>
                <w:szCs w:val="22"/>
              </w:rPr>
              <w:t>.</w:t>
            </w:r>
          </w:p>
        </w:tc>
      </w:tr>
      <w:tr w:rsidR="00863662" w:rsidTr="00242A2F">
        <w:tc>
          <w:tcPr>
            <w:tcW w:w="3261" w:type="dxa"/>
            <w:tcBorders>
              <w:left w:val="double" w:sz="2" w:space="0" w:color="auto"/>
              <w:bottom w:val="double" w:sz="2" w:space="0" w:color="auto"/>
              <w:right w:val="nil"/>
            </w:tcBorders>
          </w:tcPr>
          <w:p w:rsidR="00863662" w:rsidRPr="00551574" w:rsidRDefault="00863662" w:rsidP="00995D4E">
            <w:pPr>
              <w:spacing w:before="60"/>
              <w:jc w:val="center"/>
              <w:rPr>
                <w:rFonts w:ascii="Times New Roman" w:hAnsi="Times New Roman"/>
                <w:b/>
              </w:rPr>
            </w:pPr>
            <w:r w:rsidRPr="00551574">
              <w:rPr>
                <w:rFonts w:ascii="Times New Roman" w:hAnsi="Times New Roman"/>
                <w:b/>
              </w:rPr>
              <w:t>Giao dịch viên</w:t>
            </w:r>
          </w:p>
          <w:p w:rsidR="00863662" w:rsidRDefault="00863662" w:rsidP="001B5F4B">
            <w:pPr>
              <w:jc w:val="center"/>
              <w:rPr>
                <w:rFonts w:ascii="Times New Roman" w:hAnsi="Times New Roman"/>
                <w:i/>
              </w:rPr>
            </w:pPr>
            <w:r>
              <w:rPr>
                <w:rFonts w:ascii="Times New Roman" w:hAnsi="Times New Roman"/>
                <w:i/>
              </w:rPr>
              <w:t xml:space="preserve">(Ký, </w:t>
            </w:r>
            <w:r w:rsidRPr="00551574">
              <w:rPr>
                <w:rFonts w:ascii="Times New Roman" w:hAnsi="Times New Roman"/>
                <w:i/>
              </w:rPr>
              <w:t>ghi rõ họ tên)</w:t>
            </w:r>
          </w:p>
          <w:p w:rsidR="001B5F4B" w:rsidRDefault="001B5F4B" w:rsidP="001B5F4B">
            <w:pPr>
              <w:jc w:val="center"/>
              <w:rPr>
                <w:rFonts w:ascii="Times New Roman" w:hAnsi="Times New Roman"/>
                <w:i/>
              </w:rPr>
            </w:pPr>
          </w:p>
          <w:p w:rsidR="001B5F4B" w:rsidRDefault="001B5F4B" w:rsidP="001B5F4B">
            <w:pPr>
              <w:jc w:val="center"/>
              <w:rPr>
                <w:rFonts w:ascii="Times New Roman" w:hAnsi="Times New Roman"/>
                <w:i/>
              </w:rPr>
            </w:pPr>
          </w:p>
          <w:p w:rsidR="001B5F4B" w:rsidRDefault="001B5F4B" w:rsidP="001B5F4B">
            <w:pPr>
              <w:jc w:val="center"/>
              <w:rPr>
                <w:rFonts w:ascii="Times New Roman" w:hAnsi="Times New Roman"/>
                <w:i/>
              </w:rPr>
            </w:pPr>
          </w:p>
          <w:p w:rsidR="00303254" w:rsidRDefault="00303254" w:rsidP="001B5F4B">
            <w:pPr>
              <w:jc w:val="center"/>
              <w:rPr>
                <w:rFonts w:ascii="Times New Roman" w:hAnsi="Times New Roman"/>
                <w:i/>
              </w:rPr>
            </w:pPr>
          </w:p>
          <w:p w:rsidR="001B5F4B" w:rsidRDefault="001B5F4B" w:rsidP="001B5F4B">
            <w:pPr>
              <w:jc w:val="center"/>
              <w:rPr>
                <w:rFonts w:ascii="Times New Roman" w:hAnsi="Times New Roman"/>
                <w:i/>
              </w:rPr>
            </w:pPr>
          </w:p>
          <w:p w:rsidR="00B90AF4" w:rsidRDefault="00B90AF4" w:rsidP="001B5F4B">
            <w:pPr>
              <w:jc w:val="center"/>
              <w:rPr>
                <w:rFonts w:ascii="Times New Roman" w:hAnsi="Times New Roman"/>
                <w:i/>
              </w:rPr>
            </w:pPr>
          </w:p>
          <w:p w:rsidR="000A6EEB" w:rsidRDefault="000A6EEB" w:rsidP="001B5F4B">
            <w:pPr>
              <w:jc w:val="center"/>
              <w:rPr>
                <w:rFonts w:ascii="Times New Roman" w:hAnsi="Times New Roman"/>
                <w:i/>
              </w:rPr>
            </w:pPr>
          </w:p>
          <w:p w:rsidR="001B5F4B" w:rsidRPr="00551574" w:rsidRDefault="001B5F4B" w:rsidP="001B5F4B">
            <w:pPr>
              <w:jc w:val="center"/>
              <w:rPr>
                <w:rFonts w:ascii="Times New Roman" w:hAnsi="Times New Roman"/>
                <w:i/>
              </w:rPr>
            </w:pPr>
          </w:p>
        </w:tc>
        <w:tc>
          <w:tcPr>
            <w:tcW w:w="3260" w:type="dxa"/>
            <w:gridSpan w:val="3"/>
            <w:tcBorders>
              <w:left w:val="nil"/>
              <w:bottom w:val="double" w:sz="2" w:space="0" w:color="auto"/>
              <w:right w:val="nil"/>
            </w:tcBorders>
          </w:tcPr>
          <w:p w:rsidR="00863662" w:rsidRDefault="00863662" w:rsidP="00995D4E">
            <w:pPr>
              <w:spacing w:before="60"/>
              <w:jc w:val="center"/>
              <w:rPr>
                <w:rFonts w:ascii="Times New Roman" w:hAnsi="Times New Roman"/>
                <w:b/>
              </w:rPr>
            </w:pPr>
            <w:r w:rsidRPr="00551574">
              <w:rPr>
                <w:rFonts w:ascii="Times New Roman" w:hAnsi="Times New Roman"/>
                <w:b/>
              </w:rPr>
              <w:t>Kiểm soát</w:t>
            </w:r>
          </w:p>
          <w:p w:rsidR="00863662" w:rsidRPr="00551574" w:rsidRDefault="00863662" w:rsidP="001B5F4B">
            <w:pPr>
              <w:jc w:val="center"/>
              <w:rPr>
                <w:rFonts w:ascii="Times New Roman" w:hAnsi="Times New Roman"/>
                <w:b/>
              </w:rPr>
            </w:pPr>
            <w:r w:rsidRPr="00551574">
              <w:rPr>
                <w:rFonts w:ascii="Times New Roman" w:hAnsi="Times New Roman"/>
                <w:i/>
              </w:rPr>
              <w:t>(Ký, ghi rõ họ tên)</w:t>
            </w:r>
          </w:p>
        </w:tc>
        <w:tc>
          <w:tcPr>
            <w:tcW w:w="3685" w:type="dxa"/>
            <w:tcBorders>
              <w:left w:val="nil"/>
              <w:bottom w:val="double" w:sz="2" w:space="0" w:color="auto"/>
              <w:right w:val="double" w:sz="2" w:space="0" w:color="auto"/>
            </w:tcBorders>
          </w:tcPr>
          <w:p w:rsidR="00863662" w:rsidRPr="00551574" w:rsidRDefault="00863662" w:rsidP="00D4415E">
            <w:pPr>
              <w:spacing w:before="60"/>
              <w:jc w:val="center"/>
              <w:rPr>
                <w:rFonts w:ascii="Times New Roman" w:hAnsi="Times New Roman"/>
                <w:i/>
              </w:rPr>
            </w:pPr>
            <w:r w:rsidRPr="00551574">
              <w:rPr>
                <w:rFonts w:ascii="Times New Roman" w:hAnsi="Times New Roman"/>
                <w:b/>
              </w:rPr>
              <w:t>Trưởng đơn vị</w:t>
            </w:r>
          </w:p>
          <w:p w:rsidR="00863662" w:rsidRPr="00551574" w:rsidRDefault="00863662" w:rsidP="00D4415E">
            <w:pPr>
              <w:jc w:val="center"/>
              <w:rPr>
                <w:rFonts w:ascii="Times New Roman" w:hAnsi="Times New Roman"/>
                <w:b/>
              </w:rPr>
            </w:pPr>
            <w:r w:rsidRPr="00551574">
              <w:rPr>
                <w:rFonts w:ascii="Times New Roman" w:hAnsi="Times New Roman"/>
                <w:i/>
              </w:rPr>
              <w:t>( Ký, ghi rõ họ tên và đóng dấu)</w:t>
            </w:r>
          </w:p>
        </w:tc>
      </w:tr>
    </w:tbl>
    <w:p w:rsidR="0005025B" w:rsidRPr="00551574" w:rsidRDefault="0005025B" w:rsidP="001C4089">
      <w:pPr>
        <w:spacing w:after="0" w:line="240" w:lineRule="auto"/>
        <w:rPr>
          <w:rFonts w:ascii="Times New Roman" w:hAnsi="Times New Roman"/>
          <w:b/>
        </w:rPr>
      </w:pPr>
    </w:p>
    <w:sectPr w:rsidR="0005025B" w:rsidRPr="00551574" w:rsidSect="001C4089">
      <w:footerReference w:type="default" r:id="rId9"/>
      <w:pgSz w:w="12240" w:h="15840"/>
      <w:pgMar w:top="851" w:right="1021" w:bottom="680" w:left="1021" w:header="851"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623" w:rsidRDefault="00867623" w:rsidP="00C41E8B">
      <w:pPr>
        <w:spacing w:after="0" w:line="240" w:lineRule="auto"/>
      </w:pPr>
      <w:r>
        <w:separator/>
      </w:r>
    </w:p>
  </w:endnote>
  <w:endnote w:type="continuationSeparator" w:id="0">
    <w:p w:rsidR="00867623" w:rsidRDefault="00867623" w:rsidP="00C41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yriad Pro">
    <w:altName w:val="Corbe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Tahoma">
    <w:panose1 w:val="020B0604030504040204"/>
    <w:charset w:val="00"/>
    <w:family w:val="swiss"/>
    <w:pitch w:val="variable"/>
    <w:sig w:usb0="61002A87" w:usb1="80000000" w:usb2="00000008"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E8B" w:rsidRDefault="00D257C7" w:rsidP="001C4089">
    <w:pPr>
      <w:pStyle w:val="Footer"/>
      <w:tabs>
        <w:tab w:val="clear" w:pos="9360"/>
        <w:tab w:val="left" w:pos="5040"/>
        <w:tab w:val="left" w:pos="5760"/>
        <w:tab w:val="left" w:pos="6480"/>
        <w:tab w:val="left" w:pos="7200"/>
        <w:tab w:val="left" w:pos="7920"/>
        <w:tab w:val="left" w:pos="8640"/>
        <w:tab w:val="left" w:pos="9554"/>
        <w:tab w:val="left" w:pos="9667"/>
        <w:tab w:val="right" w:pos="10198"/>
      </w:tabs>
    </w:pPr>
    <w:r>
      <w:tab/>
    </w:r>
    <w:r>
      <w:tab/>
    </w:r>
    <w:r>
      <w:tab/>
    </w:r>
    <w:r>
      <w:tab/>
    </w:r>
    <w:r>
      <w:tab/>
    </w:r>
    <w:r>
      <w:tab/>
    </w:r>
    <w:r>
      <w:tab/>
    </w:r>
    <w:r>
      <w:tab/>
    </w:r>
    <w:r w:rsidR="001C4089">
      <w:tab/>
    </w:r>
    <w:r>
      <w:tab/>
    </w:r>
    <w:r>
      <w:tab/>
    </w:r>
    <w:r>
      <w:tab/>
    </w:r>
    <w:r>
      <w:tab/>
    </w:r>
    <w:r>
      <w:tab/>
    </w:r>
    <w:r>
      <w:tab/>
    </w:r>
    <w:r>
      <w:tab/>
    </w:r>
    <w:r>
      <w:tab/>
    </w:r>
    <w:r>
      <w:tab/>
    </w:r>
    <w:r>
      <w:tab/>
    </w:r>
    <w:r>
      <w:tab/>
    </w:r>
    <w:r>
      <w:tab/>
    </w:r>
    <w:r>
      <w:tab/>
    </w:r>
    <w:r>
      <w:tab/>
    </w:r>
    <w:r>
      <w:tab/>
    </w:r>
    <w:r>
      <w:tab/>
    </w:r>
    <w:r>
      <w:tab/>
    </w:r>
    <w:r>
      <w:tab/>
    </w:r>
    <w:r>
      <w:tab/>
    </w:r>
    <w:r>
      <w:tab/>
    </w:r>
    <w:r>
      <w:tab/>
    </w:r>
    <w:r>
      <w:tab/>
    </w:r>
    <w:r>
      <w:tab/>
    </w:r>
    <w:r w:rsidR="000A6EEB">
      <w:tab/>
    </w:r>
    <w:r w:rsidR="000A6EEB">
      <w:tab/>
    </w:r>
  </w:p>
  <w:p w:rsidR="00C41E8B" w:rsidRDefault="000A6EEB" w:rsidP="000A6EEB">
    <w:pPr>
      <w:pStyle w:val="Footer"/>
      <w:tabs>
        <w:tab w:val="clear" w:pos="9360"/>
        <w:tab w:val="left" w:pos="792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623" w:rsidRDefault="00867623" w:rsidP="00C41E8B">
      <w:pPr>
        <w:spacing w:after="0" w:line="240" w:lineRule="auto"/>
      </w:pPr>
      <w:r>
        <w:separator/>
      </w:r>
    </w:p>
  </w:footnote>
  <w:footnote w:type="continuationSeparator" w:id="0">
    <w:p w:rsidR="00867623" w:rsidRDefault="00867623" w:rsidP="00C41E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51170"/>
    <w:multiLevelType w:val="hybridMultilevel"/>
    <w:tmpl w:val="02864228"/>
    <w:lvl w:ilvl="0" w:tplc="973A18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346EAF"/>
    <w:multiLevelType w:val="hybridMultilevel"/>
    <w:tmpl w:val="8F72B060"/>
    <w:lvl w:ilvl="0" w:tplc="CCBE2E66">
      <w:start w:val="1"/>
      <w:numFmt w:val="decimal"/>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
    <w:nsid w:val="58BB47F2"/>
    <w:multiLevelType w:val="hybridMultilevel"/>
    <w:tmpl w:val="1C44BAC4"/>
    <w:lvl w:ilvl="0" w:tplc="871E1C8A">
      <w:start w:val="1"/>
      <w:numFmt w:val="decimal"/>
      <w:lvlText w:val="%1."/>
      <w:lvlJc w:val="left"/>
      <w:pPr>
        <w:ind w:left="927" w:hanging="360"/>
      </w:pPr>
      <w:rPr>
        <w:b/>
        <w:i w:val="0"/>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3">
    <w:nsid w:val="5F7D192D"/>
    <w:multiLevelType w:val="hybridMultilevel"/>
    <w:tmpl w:val="3396611C"/>
    <w:lvl w:ilvl="0" w:tplc="0D42D98E">
      <w:numFmt w:val="bullet"/>
      <w:lvlText w:val="-"/>
      <w:lvlJc w:val="left"/>
      <w:pPr>
        <w:ind w:left="720" w:hanging="360"/>
      </w:pPr>
      <w:rPr>
        <w:rFonts w:ascii="Cambria" w:eastAsia="Times New Roman" w:hAnsi="Cambria" w:cs="Times New Roman" w:hint="default"/>
        <w:b w:val="0"/>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496C5C"/>
    <w:multiLevelType w:val="hybridMultilevel"/>
    <w:tmpl w:val="D1F07452"/>
    <w:lvl w:ilvl="0" w:tplc="0409000F">
      <w:start w:val="1"/>
      <w:numFmt w:val="decimal"/>
      <w:lvlText w:val="%1."/>
      <w:lvlJc w:val="left"/>
      <w:pPr>
        <w:ind w:left="720" w:hanging="360"/>
      </w:pPr>
    </w:lvl>
    <w:lvl w:ilvl="1" w:tplc="EEFCC076">
      <w:numFmt w:val="bullet"/>
      <w:lvlText w:val="-"/>
      <w:lvlJc w:val="left"/>
      <w:pPr>
        <w:ind w:left="1440" w:hanging="360"/>
      </w:pPr>
      <w:rPr>
        <w:rFonts w:ascii="Myriad Pro" w:eastAsia="Calibri" w:hAnsi="Myriad Pro"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211038"/>
    <w:multiLevelType w:val="hybridMultilevel"/>
    <w:tmpl w:val="EFDECB9A"/>
    <w:lvl w:ilvl="0" w:tplc="686A0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C1D416C"/>
    <w:multiLevelType w:val="multilevel"/>
    <w:tmpl w:val="3CC6E094"/>
    <w:lvl w:ilvl="0">
      <w:start w:val="1"/>
      <w:numFmt w:val="upperRoman"/>
      <w:lvlText w:val="%1."/>
      <w:lvlJc w:val="right"/>
      <w:pPr>
        <w:ind w:left="1070" w:hanging="360"/>
      </w:pPr>
    </w:lvl>
    <w:lvl w:ilvl="1">
      <w:start w:val="1"/>
      <w:numFmt w:val="decimal"/>
      <w:isLgl/>
      <w:lvlText w:val="%2."/>
      <w:lvlJc w:val="left"/>
      <w:pPr>
        <w:ind w:left="630" w:hanging="360"/>
      </w:pPr>
      <w:rPr>
        <w:rFonts w:ascii="Times New Roman" w:eastAsia="Calibri" w:hAnsi="Times New Roman" w:cs="Times New Roman"/>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
  </w:num>
  <w:num w:numId="2">
    <w:abstractNumId w:val="6"/>
  </w:num>
  <w:num w:numId="3">
    <w:abstractNumId w:val="3"/>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5B"/>
    <w:rsid w:val="000115EF"/>
    <w:rsid w:val="0001391B"/>
    <w:rsid w:val="0005025B"/>
    <w:rsid w:val="00061585"/>
    <w:rsid w:val="00075883"/>
    <w:rsid w:val="00076CDB"/>
    <w:rsid w:val="00086147"/>
    <w:rsid w:val="00095034"/>
    <w:rsid w:val="000A6EEB"/>
    <w:rsid w:val="000D0B78"/>
    <w:rsid w:val="000D1F5E"/>
    <w:rsid w:val="00101F97"/>
    <w:rsid w:val="00135123"/>
    <w:rsid w:val="001403DE"/>
    <w:rsid w:val="00174D25"/>
    <w:rsid w:val="00187FAB"/>
    <w:rsid w:val="00190037"/>
    <w:rsid w:val="00194103"/>
    <w:rsid w:val="001A6ADE"/>
    <w:rsid w:val="001B26E2"/>
    <w:rsid w:val="001B5F4B"/>
    <w:rsid w:val="001C4089"/>
    <w:rsid w:val="001D3729"/>
    <w:rsid w:val="00203FB0"/>
    <w:rsid w:val="00207ADB"/>
    <w:rsid w:val="00207DB9"/>
    <w:rsid w:val="00210AB1"/>
    <w:rsid w:val="00241457"/>
    <w:rsid w:val="00242A2F"/>
    <w:rsid w:val="00244CBF"/>
    <w:rsid w:val="002475E9"/>
    <w:rsid w:val="0026622A"/>
    <w:rsid w:val="00275517"/>
    <w:rsid w:val="00284C9B"/>
    <w:rsid w:val="0029041E"/>
    <w:rsid w:val="002A4AC8"/>
    <w:rsid w:val="002A68B2"/>
    <w:rsid w:val="002C4801"/>
    <w:rsid w:val="00303254"/>
    <w:rsid w:val="00306C1B"/>
    <w:rsid w:val="00310EFF"/>
    <w:rsid w:val="00313076"/>
    <w:rsid w:val="003521CB"/>
    <w:rsid w:val="00361EA1"/>
    <w:rsid w:val="00390C42"/>
    <w:rsid w:val="003B489B"/>
    <w:rsid w:val="003D08D2"/>
    <w:rsid w:val="003F27DB"/>
    <w:rsid w:val="004071AA"/>
    <w:rsid w:val="004458EA"/>
    <w:rsid w:val="00470ADD"/>
    <w:rsid w:val="00485621"/>
    <w:rsid w:val="004D2498"/>
    <w:rsid w:val="004D476C"/>
    <w:rsid w:val="005027CB"/>
    <w:rsid w:val="00504B71"/>
    <w:rsid w:val="005247B6"/>
    <w:rsid w:val="005502B1"/>
    <w:rsid w:val="00551574"/>
    <w:rsid w:val="00563FF2"/>
    <w:rsid w:val="005813B1"/>
    <w:rsid w:val="00583B92"/>
    <w:rsid w:val="005B1DD0"/>
    <w:rsid w:val="0062507B"/>
    <w:rsid w:val="00627411"/>
    <w:rsid w:val="00632D30"/>
    <w:rsid w:val="006341DE"/>
    <w:rsid w:val="0066657E"/>
    <w:rsid w:val="0066669F"/>
    <w:rsid w:val="006A410A"/>
    <w:rsid w:val="006D4306"/>
    <w:rsid w:val="007320F0"/>
    <w:rsid w:val="00750E16"/>
    <w:rsid w:val="00797ED4"/>
    <w:rsid w:val="007A2A57"/>
    <w:rsid w:val="007D2185"/>
    <w:rsid w:val="007E22F9"/>
    <w:rsid w:val="00807E0F"/>
    <w:rsid w:val="0084053F"/>
    <w:rsid w:val="00841822"/>
    <w:rsid w:val="00860CA4"/>
    <w:rsid w:val="00863662"/>
    <w:rsid w:val="00863786"/>
    <w:rsid w:val="00866A47"/>
    <w:rsid w:val="00867623"/>
    <w:rsid w:val="008B2692"/>
    <w:rsid w:val="008B32BD"/>
    <w:rsid w:val="00931C6E"/>
    <w:rsid w:val="00933AD1"/>
    <w:rsid w:val="0097430D"/>
    <w:rsid w:val="00995D4E"/>
    <w:rsid w:val="009A79C3"/>
    <w:rsid w:val="009D20FF"/>
    <w:rsid w:val="00A12A10"/>
    <w:rsid w:val="00A329D0"/>
    <w:rsid w:val="00A37649"/>
    <w:rsid w:val="00A646DB"/>
    <w:rsid w:val="00A66A9F"/>
    <w:rsid w:val="00A83FA1"/>
    <w:rsid w:val="00AE5AEA"/>
    <w:rsid w:val="00B13C7E"/>
    <w:rsid w:val="00B302CA"/>
    <w:rsid w:val="00B42042"/>
    <w:rsid w:val="00B637BE"/>
    <w:rsid w:val="00B80D43"/>
    <w:rsid w:val="00B90AF4"/>
    <w:rsid w:val="00B951EC"/>
    <w:rsid w:val="00BA048D"/>
    <w:rsid w:val="00BB6B29"/>
    <w:rsid w:val="00BC68D0"/>
    <w:rsid w:val="00C0617D"/>
    <w:rsid w:val="00C31272"/>
    <w:rsid w:val="00C41E8B"/>
    <w:rsid w:val="00C648D7"/>
    <w:rsid w:val="00C80551"/>
    <w:rsid w:val="00C9211E"/>
    <w:rsid w:val="00C9483B"/>
    <w:rsid w:val="00C955BF"/>
    <w:rsid w:val="00CB1E11"/>
    <w:rsid w:val="00CC3841"/>
    <w:rsid w:val="00CD5F8E"/>
    <w:rsid w:val="00CE1658"/>
    <w:rsid w:val="00D05077"/>
    <w:rsid w:val="00D2203D"/>
    <w:rsid w:val="00D257C7"/>
    <w:rsid w:val="00D312C4"/>
    <w:rsid w:val="00D4415E"/>
    <w:rsid w:val="00D903AC"/>
    <w:rsid w:val="00D93C86"/>
    <w:rsid w:val="00D97303"/>
    <w:rsid w:val="00D97AD3"/>
    <w:rsid w:val="00DA0A65"/>
    <w:rsid w:val="00DA7A63"/>
    <w:rsid w:val="00DB794F"/>
    <w:rsid w:val="00E10B82"/>
    <w:rsid w:val="00E330A6"/>
    <w:rsid w:val="00E44488"/>
    <w:rsid w:val="00E63C87"/>
    <w:rsid w:val="00E65D93"/>
    <w:rsid w:val="00E7107E"/>
    <w:rsid w:val="00E963D0"/>
    <w:rsid w:val="00EB06C0"/>
    <w:rsid w:val="00EC4FF4"/>
    <w:rsid w:val="00ED300B"/>
    <w:rsid w:val="00F14AAF"/>
    <w:rsid w:val="00F15EC4"/>
    <w:rsid w:val="00F82C85"/>
    <w:rsid w:val="00F85DA2"/>
    <w:rsid w:val="00F946E5"/>
    <w:rsid w:val="00FB0D78"/>
    <w:rsid w:val="00FB0F15"/>
    <w:rsid w:val="00FC0891"/>
    <w:rsid w:val="00FC5D89"/>
    <w:rsid w:val="00FD3F90"/>
    <w:rsid w:val="00FD6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25B"/>
    <w:pPr>
      <w:spacing w:after="200" w:line="276" w:lineRule="auto"/>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05025B"/>
    <w:rPr>
      <w:sz w:val="16"/>
      <w:szCs w:val="16"/>
    </w:rPr>
  </w:style>
  <w:style w:type="paragraph" w:styleId="CommentText">
    <w:name w:val="annotation text"/>
    <w:basedOn w:val="Normal"/>
    <w:link w:val="CommentTextChar"/>
    <w:uiPriority w:val="99"/>
    <w:semiHidden/>
    <w:unhideWhenUsed/>
    <w:rsid w:val="0005025B"/>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05025B"/>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0502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25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5025B"/>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5025B"/>
    <w:rPr>
      <w:rFonts w:ascii="Calibri" w:eastAsia="Calibri" w:hAnsi="Calibri" w:cs="Times New Roman"/>
      <w:b/>
      <w:bCs/>
      <w:sz w:val="20"/>
      <w:szCs w:val="20"/>
    </w:rPr>
  </w:style>
  <w:style w:type="table" w:styleId="TableGrid">
    <w:name w:val="Table Grid"/>
    <w:basedOn w:val="TableNormal"/>
    <w:uiPriority w:val="59"/>
    <w:rsid w:val="0005025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41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E8B"/>
  </w:style>
  <w:style w:type="paragraph" w:styleId="Footer">
    <w:name w:val="footer"/>
    <w:basedOn w:val="Normal"/>
    <w:link w:val="FooterChar"/>
    <w:uiPriority w:val="99"/>
    <w:unhideWhenUsed/>
    <w:rsid w:val="00C41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E8B"/>
  </w:style>
  <w:style w:type="table" w:customStyle="1" w:styleId="TableGrid1">
    <w:name w:val="Table Grid1"/>
    <w:basedOn w:val="TableNormal"/>
    <w:next w:val="TableGrid"/>
    <w:uiPriority w:val="59"/>
    <w:rsid w:val="00D441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25B"/>
    <w:pPr>
      <w:spacing w:after="200" w:line="276" w:lineRule="auto"/>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05025B"/>
    <w:rPr>
      <w:sz w:val="16"/>
      <w:szCs w:val="16"/>
    </w:rPr>
  </w:style>
  <w:style w:type="paragraph" w:styleId="CommentText">
    <w:name w:val="annotation text"/>
    <w:basedOn w:val="Normal"/>
    <w:link w:val="CommentTextChar"/>
    <w:uiPriority w:val="99"/>
    <w:semiHidden/>
    <w:unhideWhenUsed/>
    <w:rsid w:val="0005025B"/>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05025B"/>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0502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25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5025B"/>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5025B"/>
    <w:rPr>
      <w:rFonts w:ascii="Calibri" w:eastAsia="Calibri" w:hAnsi="Calibri" w:cs="Times New Roman"/>
      <w:b/>
      <w:bCs/>
      <w:sz w:val="20"/>
      <w:szCs w:val="20"/>
    </w:rPr>
  </w:style>
  <w:style w:type="table" w:styleId="TableGrid">
    <w:name w:val="Table Grid"/>
    <w:basedOn w:val="TableNormal"/>
    <w:uiPriority w:val="59"/>
    <w:rsid w:val="0005025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41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E8B"/>
  </w:style>
  <w:style w:type="paragraph" w:styleId="Footer">
    <w:name w:val="footer"/>
    <w:basedOn w:val="Normal"/>
    <w:link w:val="FooterChar"/>
    <w:uiPriority w:val="99"/>
    <w:unhideWhenUsed/>
    <w:rsid w:val="00C41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E8B"/>
  </w:style>
  <w:style w:type="table" w:customStyle="1" w:styleId="TableGrid1">
    <w:name w:val="Table Grid1"/>
    <w:basedOn w:val="TableNormal"/>
    <w:next w:val="TableGrid"/>
    <w:uiPriority w:val="59"/>
    <w:rsid w:val="00D441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Thi To Thu</dc:creator>
  <cp:keywords/>
  <dc:description/>
  <cp:lastModifiedBy>Pham Thi My Chi</cp:lastModifiedBy>
  <cp:revision>2</cp:revision>
  <cp:lastPrinted>2015-09-29T03:09:00Z</cp:lastPrinted>
  <dcterms:created xsi:type="dcterms:W3CDTF">2015-10-02T09:19:00Z</dcterms:created>
  <dcterms:modified xsi:type="dcterms:W3CDTF">2015-10-02T09:19:00Z</dcterms:modified>
</cp:coreProperties>
</file>