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99"/>
        <w:gridCol w:w="7817"/>
      </w:tblGrid>
      <w:tr w:rsidR="00A94E1A" w:rsidTr="00F8357C">
        <w:trPr>
          <w:trHeight w:val="2070"/>
        </w:trPr>
        <w:tc>
          <w:tcPr>
            <w:tcW w:w="3099" w:type="dxa"/>
          </w:tcPr>
          <w:p w:rsidR="00CB2135" w:rsidRDefault="00A94E1A" w:rsidP="00A94E1A">
            <w:pPr>
              <w:ind w:hanging="567"/>
            </w:pPr>
            <w:r>
              <w:rPr>
                <w:i/>
                <w:shadow/>
              </w:rPr>
              <w:t xml:space="preserve">        </w:t>
            </w:r>
            <w:r w:rsidRPr="00A94E1A">
              <w:rPr>
                <w:i/>
                <w:shadow/>
                <w:noProof/>
                <w:lang w:eastAsia="en-US"/>
              </w:rPr>
              <w:drawing>
                <wp:inline distT="0" distB="0" distL="0" distR="0">
                  <wp:extent cx="1628775" cy="495300"/>
                  <wp:effectExtent l="19050" t="0" r="9525" b="0"/>
                  <wp:docPr id="2" name="Picture 2"/>
                  <wp:cNvGraphicFramePr/>
                  <a:graphic xmlns:a="http://schemas.openxmlformats.org/drawingml/2006/main">
                    <a:graphicData uri="http://schemas.openxmlformats.org/drawingml/2006/picture">
                      <pic:pic xmlns:pic="http://schemas.openxmlformats.org/drawingml/2006/picture">
                        <pic:nvPicPr>
                          <pic:cNvPr id="2054" name="Picture 35"/>
                          <pic:cNvPicPr>
                            <a:picLocks noChangeAspect="1" noChangeArrowheads="1"/>
                          </pic:cNvPicPr>
                        </pic:nvPicPr>
                        <pic:blipFill>
                          <a:blip r:embed="rId8"/>
                          <a:srcRect/>
                          <a:stretch>
                            <a:fillRect/>
                          </a:stretch>
                        </pic:blipFill>
                        <pic:spPr bwMode="auto">
                          <a:xfrm>
                            <a:off x="0" y="0"/>
                            <a:ext cx="1628775" cy="495300"/>
                          </a:xfrm>
                          <a:prstGeom prst="rect">
                            <a:avLst/>
                          </a:prstGeom>
                          <a:solidFill>
                            <a:srgbClr val="FFFFFF"/>
                          </a:solidFill>
                          <a:ln w="9525">
                            <a:noFill/>
                            <a:miter lim="800000"/>
                            <a:headEnd/>
                            <a:tailEnd/>
                          </a:ln>
                        </pic:spPr>
                      </pic:pic>
                    </a:graphicData>
                  </a:graphic>
                </wp:inline>
              </w:drawing>
            </w:r>
            <w:r>
              <w:rPr>
                <w:i/>
                <w:shadow/>
              </w:rPr>
              <w:t xml:space="preserve">               </w:t>
            </w:r>
          </w:p>
          <w:p w:rsidR="00CB2135" w:rsidRDefault="00CB2135" w:rsidP="00CB2135">
            <w:pPr>
              <w:ind w:firstLine="720"/>
            </w:pPr>
          </w:p>
          <w:p w:rsidR="00A94E1A" w:rsidRPr="00CB2135" w:rsidRDefault="00D7143F" w:rsidP="00CB2135">
            <w:pPr>
              <w:rPr>
                <w:b/>
              </w:rPr>
            </w:pPr>
            <w:r w:rsidRPr="00D7143F">
              <w:rPr>
                <w:noProof/>
                <w:lang w:eastAsia="en-US"/>
              </w:rPr>
              <w:pict>
                <v:shapetype id="_x0000_t32" coordsize="21600,21600" o:spt="32" o:oned="t" path="m,l21600,21600e" filled="f">
                  <v:path arrowok="t" fillok="f" o:connecttype="none"/>
                  <o:lock v:ext="edit" shapetype="t"/>
                </v:shapetype>
                <v:shape id="_x0000_s1040" type="#_x0000_t32" style="position:absolute;margin-left:-4.85pt;margin-top:33.1pt;width:540pt;height:.05pt;z-index:251660288" o:connectortype="straight"/>
              </w:pict>
            </w:r>
            <w:r w:rsidR="00CB2135" w:rsidRPr="00CB2135">
              <w:rPr>
                <w:b/>
              </w:rPr>
              <w:t>Đơn vị: …………….</w:t>
            </w:r>
          </w:p>
        </w:tc>
        <w:tc>
          <w:tcPr>
            <w:tcW w:w="7817" w:type="dxa"/>
          </w:tcPr>
          <w:p w:rsidR="00040EFB" w:rsidRDefault="00040EFB">
            <w:pPr>
              <w:rPr>
                <w:b/>
                <w:sz w:val="28"/>
                <w:szCs w:val="28"/>
              </w:rPr>
            </w:pPr>
          </w:p>
          <w:p w:rsidR="00A94E1A" w:rsidRPr="00040EFB" w:rsidRDefault="00B90A9A" w:rsidP="00040EFB">
            <w:pPr>
              <w:ind w:left="-106"/>
              <w:rPr>
                <w:b/>
                <w:sz w:val="30"/>
                <w:szCs w:val="30"/>
              </w:rPr>
            </w:pPr>
            <w:r w:rsidRPr="00040EFB">
              <w:rPr>
                <w:b/>
                <w:sz w:val="30"/>
                <w:szCs w:val="30"/>
              </w:rPr>
              <w:t>ĐĂNG KÝ TÀI KHOẢN SỬ DỤNG DỊCH VỤ NỘP THUẾ</w:t>
            </w:r>
          </w:p>
          <w:p w:rsidR="00E93627" w:rsidRDefault="00B61338">
            <w:pPr>
              <w:rPr>
                <w:sz w:val="26"/>
                <w:szCs w:val="26"/>
              </w:rPr>
            </w:pPr>
            <w:r>
              <w:rPr>
                <w:sz w:val="18"/>
                <w:szCs w:val="18"/>
              </w:rPr>
              <w:t xml:space="preserve">    </w:t>
            </w:r>
            <w:r w:rsidR="00A94E1A" w:rsidRPr="00B90A9A">
              <w:rPr>
                <w:i/>
                <w:sz w:val="20"/>
                <w:szCs w:val="20"/>
              </w:rPr>
              <w:t xml:space="preserve">    </w:t>
            </w:r>
            <w:r w:rsidR="007F0374" w:rsidRPr="00B90A9A">
              <w:rPr>
                <w:i/>
                <w:sz w:val="20"/>
                <w:szCs w:val="20"/>
              </w:rPr>
              <w:t xml:space="preserve"> </w:t>
            </w:r>
            <w:r w:rsidR="00B90A9A" w:rsidRPr="00B90A9A">
              <w:rPr>
                <w:i/>
                <w:sz w:val="20"/>
                <w:szCs w:val="20"/>
              </w:rPr>
              <w:t xml:space="preserve">           </w:t>
            </w:r>
            <w:r w:rsidR="00012956">
              <w:rPr>
                <w:i/>
                <w:sz w:val="20"/>
                <w:szCs w:val="20"/>
              </w:rPr>
              <w:t xml:space="preserve">  </w:t>
            </w:r>
            <w:r w:rsidR="00A94E1A" w:rsidRPr="00040EFB">
              <w:rPr>
                <w:b/>
                <w:i/>
                <w:sz w:val="20"/>
                <w:szCs w:val="20"/>
              </w:rPr>
              <w:t xml:space="preserve">Ngày (Date):                                                        </w:t>
            </w:r>
            <w:r w:rsidR="00E93627" w:rsidRPr="00040EFB">
              <w:rPr>
                <w:b/>
                <w:sz w:val="26"/>
                <w:szCs w:val="26"/>
              </w:rPr>
              <w:t xml:space="preserve">                   </w:t>
            </w:r>
            <w:r w:rsidR="00B847BD">
              <w:rPr>
                <w:b/>
                <w:sz w:val="26"/>
                <w:szCs w:val="26"/>
              </w:rPr>
              <w:t xml:space="preserve"> </w:t>
            </w:r>
            <w:r w:rsidR="00E93627" w:rsidRPr="00CB2135">
              <w:rPr>
                <w:sz w:val="24"/>
                <w:szCs w:val="24"/>
              </w:rPr>
              <w:t>Mã KH</w:t>
            </w:r>
          </w:p>
          <w:p w:rsidR="00E93627" w:rsidRDefault="00D7143F">
            <w:pPr>
              <w:rPr>
                <w:sz w:val="26"/>
                <w:szCs w:val="26"/>
              </w:rPr>
            </w:pPr>
            <w:r w:rsidRPr="00D7143F">
              <w:rPr>
                <w:i/>
                <w:noProof/>
                <w:sz w:val="18"/>
                <w:szCs w:val="18"/>
                <w:lang w:eastAsia="en-US"/>
              </w:rPr>
              <w:pict>
                <v:rect id="_x0000_s1038" style="position:absolute;margin-left:280.95pt;margin-top:3.95pt;width:89.5pt;height:23.9pt;z-index:251658240"/>
              </w:pict>
            </w:r>
          </w:p>
          <w:p w:rsidR="00A94E1A" w:rsidRDefault="00A94E1A">
            <w:pPr>
              <w:rPr>
                <w:sz w:val="26"/>
                <w:szCs w:val="26"/>
              </w:rPr>
            </w:pPr>
            <w:r>
              <w:rPr>
                <w:sz w:val="26"/>
                <w:szCs w:val="26"/>
              </w:rPr>
              <w:t xml:space="preserve">                                                   </w:t>
            </w:r>
            <w:r w:rsidR="00E93627">
              <w:rPr>
                <w:sz w:val="26"/>
                <w:szCs w:val="26"/>
              </w:rPr>
              <w:t xml:space="preserve">  </w:t>
            </w:r>
          </w:p>
          <w:p w:rsidR="00A94E1A" w:rsidRPr="00E93627" w:rsidRDefault="00A94E1A">
            <w:r w:rsidRPr="00A94E1A">
              <w:t xml:space="preserve">                                                                     </w:t>
            </w:r>
            <w:r>
              <w:t xml:space="preserve">                     </w:t>
            </w:r>
          </w:p>
        </w:tc>
      </w:tr>
    </w:tbl>
    <w:p w:rsidR="00A31738" w:rsidRPr="00F8357C" w:rsidRDefault="00085495" w:rsidP="00A94E1A">
      <w:pPr>
        <w:jc w:val="center"/>
        <w:rPr>
          <w:b/>
          <w:sz w:val="28"/>
          <w:szCs w:val="28"/>
        </w:rPr>
      </w:pPr>
      <w:r>
        <w:rPr>
          <w:b/>
        </w:rPr>
        <w:t xml:space="preserve">     </w:t>
      </w:r>
      <w:r w:rsidR="00A94E1A" w:rsidRPr="00F8357C">
        <w:rPr>
          <w:b/>
          <w:sz w:val="28"/>
          <w:szCs w:val="28"/>
        </w:rPr>
        <w:t>Kính gửi: NGÂN HÀNG TMCP BẢN VIỆT</w:t>
      </w:r>
    </w:p>
    <w:p w:rsidR="00A94E1A" w:rsidRDefault="00A94E1A" w:rsidP="00A94E1A">
      <w:pPr>
        <w:jc w:val="center"/>
        <w:rPr>
          <w:b/>
          <w:sz w:val="20"/>
          <w:szCs w:val="20"/>
        </w:rPr>
      </w:pPr>
      <w:r>
        <w:t xml:space="preserve">      </w:t>
      </w:r>
    </w:p>
    <w:p w:rsidR="00A94E1A" w:rsidRPr="00F7108A" w:rsidRDefault="00B90A9A" w:rsidP="00B61338">
      <w:pPr>
        <w:tabs>
          <w:tab w:val="left" w:leader="underscore" w:pos="1620"/>
          <w:tab w:val="left" w:leader="underscore" w:pos="9360"/>
        </w:tabs>
        <w:spacing w:before="120" w:after="120" w:line="360" w:lineRule="auto"/>
        <w:ind w:left="540" w:hanging="824"/>
        <w:jc w:val="both"/>
        <w:rPr>
          <w:sz w:val="22"/>
          <w:szCs w:val="22"/>
        </w:rPr>
      </w:pPr>
      <w:r w:rsidRPr="00F7108A">
        <w:rPr>
          <w:b/>
          <w:sz w:val="22"/>
          <w:szCs w:val="22"/>
        </w:rPr>
        <w:t xml:space="preserve">TÊN KHÁCH HÀNG: </w:t>
      </w:r>
      <w:r w:rsidRPr="00F7108A">
        <w:rPr>
          <w:b/>
          <w:sz w:val="22"/>
          <w:szCs w:val="22"/>
        </w:rPr>
        <w:tab/>
      </w:r>
    </w:p>
    <w:p w:rsidR="00A94E1A" w:rsidRPr="00F7108A" w:rsidRDefault="00B90A9A" w:rsidP="00B61338">
      <w:pPr>
        <w:tabs>
          <w:tab w:val="left" w:leader="underscore" w:pos="1620"/>
          <w:tab w:val="left" w:leader="underscore" w:pos="9360"/>
        </w:tabs>
        <w:spacing w:before="120" w:after="120" w:line="360" w:lineRule="auto"/>
        <w:ind w:left="540" w:hanging="824"/>
        <w:jc w:val="both"/>
        <w:rPr>
          <w:sz w:val="22"/>
          <w:szCs w:val="22"/>
        </w:rPr>
      </w:pPr>
      <w:r w:rsidRPr="00F7108A">
        <w:rPr>
          <w:b/>
          <w:sz w:val="22"/>
          <w:szCs w:val="22"/>
        </w:rPr>
        <w:t xml:space="preserve">MÃ SỐ THUẾ (MST): </w:t>
      </w:r>
      <w:r w:rsidRPr="00F7108A">
        <w:rPr>
          <w:b/>
          <w:sz w:val="22"/>
          <w:szCs w:val="22"/>
        </w:rPr>
        <w:tab/>
      </w:r>
    </w:p>
    <w:p w:rsidR="00A94E1A" w:rsidRPr="00F7108A" w:rsidRDefault="00B90A9A" w:rsidP="00B61338">
      <w:pPr>
        <w:tabs>
          <w:tab w:val="left" w:leader="underscore" w:pos="1620"/>
          <w:tab w:val="left" w:pos="1710"/>
          <w:tab w:val="left" w:pos="3240"/>
          <w:tab w:val="left" w:leader="underscore" w:pos="9360"/>
        </w:tabs>
        <w:spacing w:before="120" w:after="120" w:line="360" w:lineRule="auto"/>
        <w:ind w:left="540" w:hanging="824"/>
        <w:jc w:val="both"/>
        <w:rPr>
          <w:b/>
          <w:sz w:val="22"/>
          <w:szCs w:val="22"/>
        </w:rPr>
      </w:pPr>
      <w:r w:rsidRPr="00F7108A">
        <w:rPr>
          <w:b/>
          <w:sz w:val="22"/>
          <w:szCs w:val="22"/>
        </w:rPr>
        <w:t xml:space="preserve">SỐ CMND/ ĐĂNG KÝ KINH DOANH: </w:t>
      </w:r>
      <w:r w:rsidRPr="00F7108A">
        <w:rPr>
          <w:b/>
          <w:sz w:val="22"/>
          <w:szCs w:val="22"/>
        </w:rPr>
        <w:tab/>
      </w:r>
      <w:r w:rsidRPr="00F7108A">
        <w:rPr>
          <w:b/>
          <w:sz w:val="22"/>
          <w:szCs w:val="22"/>
        </w:rPr>
        <w:tab/>
      </w:r>
    </w:p>
    <w:p w:rsidR="00085495" w:rsidRPr="00F7108A" w:rsidRDefault="00085495" w:rsidP="00085495">
      <w:pPr>
        <w:tabs>
          <w:tab w:val="left" w:leader="underscore" w:pos="3240"/>
          <w:tab w:val="left" w:pos="4230"/>
          <w:tab w:val="left" w:leader="underscore" w:pos="9360"/>
        </w:tabs>
        <w:spacing w:before="120" w:after="120" w:line="360" w:lineRule="auto"/>
        <w:ind w:left="540" w:hanging="824"/>
        <w:jc w:val="both"/>
        <w:rPr>
          <w:b/>
          <w:sz w:val="22"/>
          <w:szCs w:val="22"/>
        </w:rPr>
      </w:pPr>
      <w:r w:rsidRPr="00F7108A">
        <w:rPr>
          <w:b/>
          <w:sz w:val="22"/>
          <w:szCs w:val="22"/>
        </w:rPr>
        <w:t>NGÀY CẤP:</w:t>
      </w:r>
      <w:r w:rsidRPr="00F7108A">
        <w:rPr>
          <w:b/>
          <w:sz w:val="22"/>
          <w:szCs w:val="22"/>
        </w:rPr>
        <w:tab/>
        <w:t xml:space="preserve"> NƠI CẤP: </w:t>
      </w:r>
      <w:r w:rsidRPr="00F7108A">
        <w:rPr>
          <w:b/>
          <w:sz w:val="22"/>
          <w:szCs w:val="22"/>
        </w:rPr>
        <w:tab/>
      </w:r>
      <w:r w:rsidRPr="00F7108A">
        <w:rPr>
          <w:b/>
          <w:sz w:val="22"/>
          <w:szCs w:val="22"/>
        </w:rPr>
        <w:tab/>
      </w:r>
    </w:p>
    <w:p w:rsidR="00E93627" w:rsidRPr="00F7108A" w:rsidRDefault="00E93627" w:rsidP="00B61338">
      <w:pPr>
        <w:tabs>
          <w:tab w:val="left" w:leader="underscore" w:pos="720"/>
          <w:tab w:val="left" w:leader="underscore" w:pos="9360"/>
        </w:tabs>
        <w:spacing w:before="120" w:after="120" w:line="360" w:lineRule="auto"/>
        <w:ind w:left="540" w:hanging="824"/>
        <w:jc w:val="both"/>
        <w:rPr>
          <w:b/>
          <w:sz w:val="22"/>
          <w:szCs w:val="22"/>
        </w:rPr>
      </w:pPr>
      <w:r w:rsidRPr="00F7108A">
        <w:rPr>
          <w:b/>
          <w:sz w:val="22"/>
          <w:szCs w:val="22"/>
        </w:rPr>
        <w:t xml:space="preserve">ĐỊA CHỈ: </w:t>
      </w:r>
      <w:r w:rsidRPr="00F7108A">
        <w:rPr>
          <w:b/>
          <w:sz w:val="22"/>
          <w:szCs w:val="22"/>
        </w:rPr>
        <w:tab/>
      </w:r>
      <w:r w:rsidRPr="00F7108A">
        <w:rPr>
          <w:b/>
          <w:sz w:val="22"/>
          <w:szCs w:val="22"/>
        </w:rPr>
        <w:tab/>
      </w:r>
      <w:r w:rsidRPr="00F7108A">
        <w:rPr>
          <w:b/>
          <w:sz w:val="22"/>
          <w:szCs w:val="22"/>
        </w:rPr>
        <w:tab/>
      </w:r>
      <w:r w:rsidRPr="00F7108A">
        <w:rPr>
          <w:b/>
          <w:sz w:val="22"/>
          <w:szCs w:val="22"/>
        </w:rPr>
        <w:tab/>
      </w:r>
    </w:p>
    <w:p w:rsidR="00E93627" w:rsidRPr="00F7108A" w:rsidRDefault="00E93627" w:rsidP="00B61338">
      <w:pPr>
        <w:tabs>
          <w:tab w:val="left" w:leader="underscore" w:pos="9360"/>
        </w:tabs>
        <w:spacing w:before="120" w:after="120" w:line="360" w:lineRule="auto"/>
        <w:ind w:left="720" w:hanging="1004"/>
        <w:jc w:val="both"/>
        <w:rPr>
          <w:b/>
          <w:sz w:val="22"/>
          <w:szCs w:val="22"/>
        </w:rPr>
      </w:pPr>
      <w:r w:rsidRPr="00F7108A">
        <w:rPr>
          <w:b/>
          <w:sz w:val="22"/>
          <w:szCs w:val="22"/>
        </w:rPr>
        <w:t>EMAIL :</w:t>
      </w:r>
      <w:r w:rsidRPr="00F7108A">
        <w:rPr>
          <w:b/>
          <w:sz w:val="22"/>
          <w:szCs w:val="22"/>
        </w:rPr>
        <w:tab/>
      </w:r>
      <w:r w:rsidRPr="00F7108A">
        <w:rPr>
          <w:b/>
          <w:sz w:val="22"/>
          <w:szCs w:val="22"/>
        </w:rPr>
        <w:tab/>
      </w:r>
    </w:p>
    <w:p w:rsidR="00E93627" w:rsidRPr="00F7108A" w:rsidRDefault="00E93627" w:rsidP="00B61338">
      <w:pPr>
        <w:tabs>
          <w:tab w:val="left" w:leader="underscore" w:pos="9360"/>
        </w:tabs>
        <w:spacing w:before="120" w:after="120" w:line="360" w:lineRule="auto"/>
        <w:ind w:left="720" w:hanging="1004"/>
        <w:jc w:val="both"/>
        <w:rPr>
          <w:b/>
          <w:sz w:val="22"/>
          <w:szCs w:val="22"/>
        </w:rPr>
      </w:pPr>
      <w:r w:rsidRPr="00F7108A">
        <w:rPr>
          <w:b/>
          <w:sz w:val="22"/>
          <w:szCs w:val="22"/>
        </w:rPr>
        <w:t>THÔNG TIN TÀI KHOẢN ĐĂNG KÝ NỘP THUẾ ĐIỆN TỬ:</w:t>
      </w:r>
    </w:p>
    <w:p w:rsidR="00E93627" w:rsidRPr="006C596A" w:rsidRDefault="00E93627" w:rsidP="006C596A">
      <w:pPr>
        <w:tabs>
          <w:tab w:val="left" w:leader="underscore" w:pos="9360"/>
        </w:tabs>
        <w:spacing w:before="120" w:after="240" w:line="480" w:lineRule="auto"/>
        <w:jc w:val="both"/>
        <w:rPr>
          <w:b/>
        </w:rPr>
      </w:pPr>
      <w:r w:rsidRPr="006C596A">
        <w:rPr>
          <w:b/>
        </w:rPr>
        <w:t xml:space="preserve">Số tài khoản : </w:t>
      </w:r>
      <w:r w:rsidRPr="006C596A">
        <w:rPr>
          <w:b/>
        </w:rPr>
        <w:tab/>
      </w:r>
    </w:p>
    <w:p w:rsidR="00085495" w:rsidRPr="00085495" w:rsidRDefault="00085495" w:rsidP="006C596A">
      <w:pPr>
        <w:pStyle w:val="ListParagraph"/>
        <w:tabs>
          <w:tab w:val="left" w:leader="underscore" w:pos="9360"/>
        </w:tabs>
        <w:spacing w:before="120" w:after="120" w:line="360" w:lineRule="auto"/>
        <w:ind w:left="-270"/>
        <w:jc w:val="both"/>
        <w:rPr>
          <w:u w:val="single"/>
        </w:rPr>
      </w:pPr>
      <w:r w:rsidRPr="00085495">
        <w:rPr>
          <w:rStyle w:val="Heading1Char"/>
          <w:sz w:val="24"/>
          <w:szCs w:val="24"/>
          <w:u w:val="single"/>
        </w:rPr>
        <w:t>TH</w:t>
      </w:r>
      <w:r w:rsidRPr="00085495">
        <w:rPr>
          <w:rStyle w:val="Heading1Char"/>
          <w:rFonts w:ascii="Times New Roman" w:hAnsi="Times New Roman"/>
          <w:sz w:val="24"/>
          <w:szCs w:val="24"/>
          <w:u w:val="single"/>
          <w:lang w:val="vi-VN"/>
        </w:rPr>
        <w:t>ỜI HẠN SỬ DỤNG DỊCH VỤ</w:t>
      </w:r>
    </w:p>
    <w:p w:rsidR="00085495" w:rsidRDefault="00085495" w:rsidP="006C596A">
      <w:pPr>
        <w:pStyle w:val="ListParagraph"/>
        <w:tabs>
          <w:tab w:val="left" w:leader="underscore" w:pos="9360"/>
        </w:tabs>
        <w:spacing w:before="120" w:after="120" w:line="360" w:lineRule="auto"/>
        <w:ind w:left="-270"/>
        <w:jc w:val="both"/>
        <w:rPr>
          <w:bCs/>
        </w:rPr>
      </w:pPr>
      <w:r w:rsidRPr="00085495">
        <w:rPr>
          <w:bCs/>
        </w:rPr>
        <w:t xml:space="preserve">Kể từ ngày Khách hàng đăng ký sử dụng dịch vụ và được </w:t>
      </w:r>
      <w:r>
        <w:rPr>
          <w:bCs/>
        </w:rPr>
        <w:t>VCCB</w:t>
      </w:r>
      <w:r w:rsidRPr="00085495">
        <w:rPr>
          <w:bCs/>
        </w:rPr>
        <w:t xml:space="preserve"> chấp thuận cho đến khi có thông tin ngừng sử dụng dịch vụ của KH gửi</w:t>
      </w:r>
      <w:r w:rsidR="00681D3F">
        <w:rPr>
          <w:bCs/>
        </w:rPr>
        <w:t xml:space="preserve"> đến</w:t>
      </w:r>
      <w:r w:rsidRPr="00085495">
        <w:rPr>
          <w:bCs/>
        </w:rPr>
        <w:t xml:space="preserve"> </w:t>
      </w:r>
      <w:r>
        <w:rPr>
          <w:bCs/>
        </w:rPr>
        <w:t>VCCB thông</w:t>
      </w:r>
      <w:r w:rsidRPr="00085495">
        <w:rPr>
          <w:bCs/>
        </w:rPr>
        <w:t xml:space="preserve"> qua cổng thông tin điện tử của Tổng cục Thuế; hoặc đến khi </w:t>
      </w:r>
      <w:r>
        <w:rPr>
          <w:bCs/>
        </w:rPr>
        <w:t>VCCB</w:t>
      </w:r>
      <w:r w:rsidRPr="00085495">
        <w:rPr>
          <w:bCs/>
        </w:rPr>
        <w:t xml:space="preserve"> ngừng cung cấp dịch vụ theo thỏa thuận của </w:t>
      </w:r>
      <w:r>
        <w:rPr>
          <w:bCs/>
        </w:rPr>
        <w:t>VCCB</w:t>
      </w:r>
      <w:r w:rsidRPr="00085495">
        <w:rPr>
          <w:bCs/>
        </w:rPr>
        <w:t xml:space="preserve"> với Tổng cục Thuế.</w:t>
      </w:r>
    </w:p>
    <w:p w:rsidR="00085495" w:rsidRPr="00085495" w:rsidRDefault="00085495" w:rsidP="00085495">
      <w:pPr>
        <w:pStyle w:val="ListParagraph"/>
        <w:tabs>
          <w:tab w:val="left" w:leader="underscore" w:pos="9360"/>
        </w:tabs>
        <w:spacing w:before="120" w:after="120" w:line="360" w:lineRule="auto"/>
        <w:ind w:left="0"/>
        <w:jc w:val="both"/>
        <w:rPr>
          <w:sz w:val="20"/>
          <w:szCs w:val="22"/>
        </w:rPr>
      </w:pPr>
    </w:p>
    <w:p w:rsidR="002F360C" w:rsidRPr="00085495" w:rsidRDefault="00085495" w:rsidP="006C596A">
      <w:pPr>
        <w:pStyle w:val="ListParagraph"/>
        <w:spacing w:before="120" w:after="120" w:line="360" w:lineRule="auto"/>
        <w:ind w:left="-270"/>
        <w:jc w:val="both"/>
        <w:rPr>
          <w:b/>
          <w:u w:val="single"/>
        </w:rPr>
      </w:pPr>
      <w:r w:rsidRPr="00085495">
        <w:rPr>
          <w:b/>
          <w:u w:val="single"/>
        </w:rPr>
        <w:t>CAM KẾT CỦA KHÁCH HÀNG</w:t>
      </w:r>
    </w:p>
    <w:p w:rsidR="002F360C" w:rsidRDefault="002F360C" w:rsidP="00F8357C">
      <w:pPr>
        <w:pStyle w:val="ListParagraph"/>
        <w:numPr>
          <w:ilvl w:val="0"/>
          <w:numId w:val="2"/>
        </w:numPr>
        <w:suppressAutoHyphens w:val="0"/>
        <w:spacing w:before="120" w:after="120" w:line="360" w:lineRule="auto"/>
        <w:jc w:val="both"/>
      </w:pPr>
      <w:r w:rsidRPr="00085495">
        <w:t xml:space="preserve">Đã đăng ký dịch vụ Nộp thuế điện tử (NTĐT) tại Cổng thông tin điện tử của Tổng cục thuế. </w:t>
      </w:r>
    </w:p>
    <w:p w:rsidR="00F8357C" w:rsidRPr="00F8357C" w:rsidRDefault="00F8357C" w:rsidP="00F8357C">
      <w:pPr>
        <w:numPr>
          <w:ilvl w:val="0"/>
          <w:numId w:val="2"/>
        </w:numPr>
        <w:suppressAutoHyphens w:val="0"/>
        <w:autoSpaceDE w:val="0"/>
        <w:autoSpaceDN w:val="0"/>
        <w:adjustRightInd w:val="0"/>
        <w:spacing w:before="120" w:after="120" w:line="360" w:lineRule="auto"/>
        <w:jc w:val="both"/>
        <w:rPr>
          <w:rFonts w:eastAsia="PMingLiU"/>
          <w:bCs/>
          <w:color w:val="000000"/>
        </w:rPr>
      </w:pPr>
      <w:r w:rsidRPr="00F8357C">
        <w:rPr>
          <w:rFonts w:eastAsia="PMingLiU"/>
          <w:bCs/>
          <w:color w:val="000000"/>
        </w:rPr>
        <w:t xml:space="preserve">Mọi giao dịch nộp thuế sau khi đã hoàn thành và ký gửi bằng chữ ký số sẽ không được chỉnh sửa hay hủy ngang. </w:t>
      </w:r>
    </w:p>
    <w:p w:rsidR="002F360C" w:rsidRPr="00085495" w:rsidRDefault="002F360C" w:rsidP="00F8357C">
      <w:pPr>
        <w:pStyle w:val="ListParagraph"/>
        <w:numPr>
          <w:ilvl w:val="0"/>
          <w:numId w:val="2"/>
        </w:numPr>
        <w:suppressAutoHyphens w:val="0"/>
        <w:spacing w:before="120" w:after="120" w:line="360" w:lineRule="auto"/>
        <w:jc w:val="both"/>
      </w:pPr>
      <w:r w:rsidRPr="00085495">
        <w:t>Cung cấp đầy đủ, chính xác và cập nhật các thông tin theo yêu cầu của VCCB và chịu hoàn toàn trách nhiệm đối với các thông tin đã cung cấp liên quan đến dịch vụ NTĐT.</w:t>
      </w:r>
    </w:p>
    <w:p w:rsidR="002F360C" w:rsidRDefault="00A45F3C" w:rsidP="00F8357C">
      <w:pPr>
        <w:pStyle w:val="ListParagraph"/>
        <w:numPr>
          <w:ilvl w:val="0"/>
          <w:numId w:val="2"/>
        </w:numPr>
        <w:suppressAutoHyphens w:val="0"/>
        <w:spacing w:before="120" w:after="120" w:line="360" w:lineRule="auto"/>
        <w:jc w:val="both"/>
      </w:pPr>
      <w:r>
        <w:t>Đồng ý</w:t>
      </w:r>
      <w:r w:rsidR="00B61338" w:rsidRPr="00085495">
        <w:t xml:space="preserve"> cho VCCB</w:t>
      </w:r>
      <w:r w:rsidR="006933E6">
        <w:t xml:space="preserve"> thực hiện trích nợ </w:t>
      </w:r>
      <w:r w:rsidR="002F360C" w:rsidRPr="00085495">
        <w:t xml:space="preserve">tài khoản </w:t>
      </w:r>
      <w:r w:rsidR="006933E6">
        <w:t xml:space="preserve">trên </w:t>
      </w:r>
      <w:r w:rsidR="00B61338" w:rsidRPr="00085495">
        <w:t xml:space="preserve"> để thanh toán cho các Giấy nộp tiền vào NSNN của chúng tôi được lập và gửi đến VCCB qua cổng thông tin của Tổng cục Thuế. VCCB được hoàn toàn miễn trách khi thực hiện đúng theo các nội dung hiển thị trên Giấy nộp tiền này.</w:t>
      </w:r>
    </w:p>
    <w:p w:rsidR="00490C61" w:rsidRPr="00085495" w:rsidRDefault="0054160E" w:rsidP="00490C61">
      <w:pPr>
        <w:pStyle w:val="ListParagraph"/>
        <w:numPr>
          <w:ilvl w:val="0"/>
          <w:numId w:val="2"/>
        </w:numPr>
        <w:suppressAutoHyphens w:val="0"/>
        <w:spacing w:before="120" w:after="120" w:line="360" w:lineRule="auto"/>
        <w:jc w:val="both"/>
      </w:pPr>
      <w:r>
        <w:lastRenderedPageBreak/>
        <w:t>Hoàn</w:t>
      </w:r>
      <w:r w:rsidR="00490C61">
        <w:t xml:space="preserve"> toàn đồng ý với biểu phí dịch vụ liên quan đến các giao dịch nộp thuế điện tử của VCCB ban hành trong từng thời kỳ.</w:t>
      </w:r>
    </w:p>
    <w:p w:rsidR="002F360C" w:rsidRPr="00085495" w:rsidRDefault="002F360C" w:rsidP="00F8357C">
      <w:pPr>
        <w:pStyle w:val="ListParagraph"/>
        <w:numPr>
          <w:ilvl w:val="0"/>
          <w:numId w:val="2"/>
        </w:numPr>
        <w:suppressAutoHyphens w:val="0"/>
        <w:spacing w:before="120" w:after="120" w:line="360" w:lineRule="auto"/>
        <w:jc w:val="both"/>
      </w:pPr>
      <w:r w:rsidRPr="00085495">
        <w:t>Đảm bảo đủ số dư tài khoản tại thời điểm thanh toán để thực hiện giao dịch và thanh toán phí cho các giao dịch NTĐT.</w:t>
      </w:r>
    </w:p>
    <w:p w:rsidR="002F360C" w:rsidRDefault="002F360C" w:rsidP="00F8357C">
      <w:pPr>
        <w:pStyle w:val="ListParagraph"/>
        <w:numPr>
          <w:ilvl w:val="0"/>
          <w:numId w:val="2"/>
        </w:numPr>
        <w:suppressAutoHyphens w:val="0"/>
        <w:spacing w:before="120" w:after="120" w:line="360" w:lineRule="auto"/>
        <w:jc w:val="both"/>
      </w:pPr>
      <w:r w:rsidRPr="00085495">
        <w:t>Có trách nhiệm phối hợp với VCCB thực hiện tra soát các giao dịch NTĐT theo đề nghị của VCCB, KBNN hoặc Cơ quan thuế và hoàn toàn chịu trách nhiệm về các thông tin cung cấp.</w:t>
      </w:r>
    </w:p>
    <w:p w:rsidR="00F8357C" w:rsidRPr="00841FF5" w:rsidRDefault="00F8357C" w:rsidP="00F8357C">
      <w:pPr>
        <w:ind w:left="4680" w:firstLine="360"/>
        <w:jc w:val="center"/>
        <w:rPr>
          <w:sz w:val="22"/>
          <w:szCs w:val="22"/>
        </w:rPr>
      </w:pPr>
      <w:r w:rsidRPr="00841FF5">
        <w:rPr>
          <w:sz w:val="22"/>
          <w:szCs w:val="22"/>
        </w:rPr>
        <w:t>………,ngày……..../……….</w:t>
      </w:r>
      <w:bookmarkStart w:id="0" w:name="_GoBack"/>
      <w:bookmarkEnd w:id="0"/>
      <w:r w:rsidRPr="00841FF5">
        <w:rPr>
          <w:sz w:val="22"/>
          <w:szCs w:val="22"/>
        </w:rPr>
        <w:t>./………….</w:t>
      </w:r>
    </w:p>
    <w:p w:rsidR="00E93627" w:rsidRPr="00841FF5" w:rsidRDefault="00F8357C" w:rsidP="00F8357C">
      <w:pPr>
        <w:tabs>
          <w:tab w:val="left" w:leader="dot" w:pos="9360"/>
        </w:tabs>
        <w:spacing w:before="120" w:line="360" w:lineRule="auto"/>
        <w:ind w:left="540" w:hanging="824"/>
        <w:jc w:val="center"/>
        <w:rPr>
          <w:b/>
          <w:sz w:val="22"/>
          <w:szCs w:val="22"/>
        </w:rPr>
      </w:pPr>
      <w:r w:rsidRPr="00841FF5">
        <w:rPr>
          <w:sz w:val="22"/>
          <w:szCs w:val="22"/>
        </w:rPr>
        <w:t xml:space="preserve">                                                                                              </w:t>
      </w:r>
      <w:r w:rsidRPr="00841FF5">
        <w:rPr>
          <w:b/>
          <w:sz w:val="22"/>
          <w:szCs w:val="22"/>
        </w:rPr>
        <w:t>CHỦ TÀI KHOẢN</w:t>
      </w:r>
    </w:p>
    <w:p w:rsidR="00F8357C" w:rsidRPr="00F8357C" w:rsidRDefault="00F8357C" w:rsidP="00F8357C">
      <w:pPr>
        <w:tabs>
          <w:tab w:val="left" w:leader="dot" w:pos="9360"/>
        </w:tabs>
        <w:ind w:left="533" w:hanging="821"/>
        <w:jc w:val="center"/>
        <w:rPr>
          <w:i/>
        </w:rPr>
      </w:pPr>
      <w:r>
        <w:rPr>
          <w:i/>
        </w:rPr>
        <w:t xml:space="preserve">                                                                                            </w:t>
      </w:r>
      <w:r w:rsidRPr="00F8357C">
        <w:rPr>
          <w:i/>
        </w:rPr>
        <w:t xml:space="preserve"> (Ký, ghi rõ họ tên và đóng dấu)</w:t>
      </w:r>
    </w:p>
    <w:p w:rsidR="00E93627" w:rsidRPr="00085495" w:rsidRDefault="00E93627" w:rsidP="00085495">
      <w:pPr>
        <w:tabs>
          <w:tab w:val="left" w:leader="dot" w:pos="9360"/>
        </w:tabs>
        <w:spacing w:before="120" w:after="120" w:line="360" w:lineRule="auto"/>
        <w:ind w:left="540" w:hanging="824"/>
        <w:jc w:val="both"/>
        <w:rPr>
          <w:sz w:val="16"/>
          <w:szCs w:val="18"/>
        </w:rPr>
      </w:pPr>
    </w:p>
    <w:p w:rsidR="00E93627" w:rsidRPr="00085495" w:rsidRDefault="00E93627" w:rsidP="00085495">
      <w:pPr>
        <w:tabs>
          <w:tab w:val="left" w:leader="dot" w:pos="9360"/>
        </w:tabs>
        <w:spacing w:before="120" w:after="120" w:line="360" w:lineRule="auto"/>
        <w:ind w:left="540" w:hanging="824"/>
        <w:jc w:val="both"/>
        <w:rPr>
          <w:sz w:val="16"/>
          <w:szCs w:val="18"/>
        </w:rPr>
      </w:pPr>
    </w:p>
    <w:p w:rsidR="00E93627" w:rsidRPr="00085495" w:rsidRDefault="00E93627" w:rsidP="00085495">
      <w:pPr>
        <w:tabs>
          <w:tab w:val="left" w:leader="dot" w:pos="9360"/>
        </w:tabs>
        <w:spacing w:before="120" w:after="120" w:line="360" w:lineRule="auto"/>
        <w:ind w:left="540" w:hanging="824"/>
        <w:jc w:val="both"/>
        <w:rPr>
          <w:sz w:val="16"/>
          <w:szCs w:val="18"/>
        </w:rPr>
      </w:pPr>
    </w:p>
    <w:p w:rsidR="00E93627" w:rsidRPr="00085495" w:rsidRDefault="00E93627" w:rsidP="00085495">
      <w:pPr>
        <w:tabs>
          <w:tab w:val="left" w:leader="dot" w:pos="9360"/>
        </w:tabs>
        <w:spacing w:line="360" w:lineRule="auto"/>
        <w:ind w:left="540" w:hanging="824"/>
        <w:jc w:val="both"/>
        <w:rPr>
          <w:sz w:val="16"/>
          <w:szCs w:val="18"/>
        </w:rPr>
      </w:pPr>
    </w:p>
    <w:p w:rsidR="00E93627" w:rsidRDefault="00E93627" w:rsidP="00963897">
      <w:pPr>
        <w:tabs>
          <w:tab w:val="left" w:leader="dot" w:pos="9360"/>
        </w:tabs>
        <w:spacing w:line="360" w:lineRule="auto"/>
        <w:ind w:left="540" w:hanging="824"/>
        <w:jc w:val="both"/>
        <w:rPr>
          <w:sz w:val="16"/>
          <w:szCs w:val="18"/>
        </w:rPr>
      </w:pPr>
    </w:p>
    <w:p w:rsidR="00A8462C" w:rsidRDefault="00A8462C" w:rsidP="00963897">
      <w:pPr>
        <w:tabs>
          <w:tab w:val="left" w:leader="dot" w:pos="9360"/>
        </w:tabs>
        <w:spacing w:line="360" w:lineRule="auto"/>
        <w:ind w:left="540" w:hanging="824"/>
        <w:jc w:val="both"/>
        <w:rPr>
          <w:sz w:val="16"/>
          <w:szCs w:val="18"/>
        </w:rPr>
      </w:pPr>
    </w:p>
    <w:p w:rsidR="00963897" w:rsidRDefault="00D7143F" w:rsidP="00963897">
      <w:pPr>
        <w:tabs>
          <w:tab w:val="left" w:leader="dot" w:pos="9360"/>
        </w:tabs>
        <w:jc w:val="both"/>
        <w:rPr>
          <w:sz w:val="22"/>
          <w:szCs w:val="22"/>
        </w:rPr>
      </w:pPr>
      <w:r w:rsidRPr="00D7143F">
        <w:rPr>
          <w:noProof/>
          <w:lang w:eastAsia="en-US"/>
        </w:rPr>
        <w:pict>
          <v:shape id="_x0000_s1055" type="#_x0000_t32" style="position:absolute;left:0;text-align:left;margin-left:-41.25pt;margin-top:3.95pt;width:538.5pt;height:.05pt;z-index:251662336" o:connectortype="straight"/>
        </w:pict>
      </w:r>
    </w:p>
    <w:p w:rsidR="00841FF5" w:rsidRDefault="00841FF5" w:rsidP="00841FF5">
      <w:pPr>
        <w:spacing w:before="120" w:after="120"/>
        <w:ind w:left="-720"/>
        <w:jc w:val="center"/>
        <w:rPr>
          <w:b/>
          <w:sz w:val="28"/>
          <w:szCs w:val="28"/>
          <w:u w:val="single"/>
        </w:rPr>
      </w:pPr>
      <w:r w:rsidRPr="00841FF5">
        <w:rPr>
          <w:b/>
          <w:sz w:val="28"/>
          <w:szCs w:val="28"/>
          <w:u w:val="single"/>
        </w:rPr>
        <w:t>XÁC NHẬN CỦA NGÂN HÀNG</w:t>
      </w:r>
    </w:p>
    <w:p w:rsidR="003E7E2B" w:rsidRPr="00012956" w:rsidRDefault="003E7E2B" w:rsidP="00841FF5">
      <w:pPr>
        <w:spacing w:before="120" w:after="120"/>
        <w:ind w:left="-720"/>
        <w:jc w:val="center"/>
        <w:rPr>
          <w:b/>
          <w:u w:val="single"/>
        </w:rPr>
      </w:pPr>
    </w:p>
    <w:p w:rsidR="00841FF5" w:rsidRPr="00012956" w:rsidRDefault="00841FF5" w:rsidP="00EC548B">
      <w:pPr>
        <w:spacing w:before="120" w:after="120"/>
        <w:ind w:right="-873"/>
      </w:pPr>
      <w:r w:rsidRPr="00012956">
        <w:t>Sau khi kiểm tra đăng ký sử dụng dịch vụ Nộp thuế điện tử của khách hàng,VCCB - ………………</w:t>
      </w:r>
    </w:p>
    <w:p w:rsidR="00841FF5" w:rsidRPr="00012956" w:rsidRDefault="00841FF5" w:rsidP="00EC548B">
      <w:pPr>
        <w:spacing w:before="120" w:after="120"/>
      </w:pPr>
      <w:r w:rsidRPr="00012956">
        <w:t xml:space="preserve">chấp nhận đăng ký của khách hàng vào </w:t>
      </w:r>
      <w:r w:rsidR="00681D3F" w:rsidRPr="00012956">
        <w:t xml:space="preserve">lúc </w:t>
      </w:r>
      <w:r w:rsidRPr="00012956">
        <w:t>……</w:t>
      </w:r>
      <w:r w:rsidR="00681D3F" w:rsidRPr="00012956">
        <w:t>….</w:t>
      </w:r>
      <w:r w:rsidRPr="00012956">
        <w:t xml:space="preserve"> giờ……</w:t>
      </w:r>
      <w:r w:rsidR="00681D3F" w:rsidRPr="00012956">
        <w:t>…</w:t>
      </w:r>
      <w:r w:rsidRPr="00012956">
        <w:t xml:space="preserve"> ngày…../……./………</w:t>
      </w:r>
    </w:p>
    <w:p w:rsidR="00963897" w:rsidRDefault="00963897" w:rsidP="003E7E2B">
      <w:pPr>
        <w:tabs>
          <w:tab w:val="left" w:pos="0"/>
          <w:tab w:val="left" w:leader="dot" w:pos="9360"/>
        </w:tabs>
        <w:spacing w:before="120" w:after="120" w:line="120" w:lineRule="auto"/>
        <w:jc w:val="both"/>
        <w:rPr>
          <w:sz w:val="16"/>
          <w:szCs w:val="18"/>
        </w:rPr>
      </w:pPr>
    </w:p>
    <w:p w:rsidR="00841FF5" w:rsidRDefault="00963897" w:rsidP="00841FF5">
      <w:pPr>
        <w:ind w:hanging="824"/>
        <w:rPr>
          <w:b/>
        </w:rPr>
      </w:pPr>
      <w:r>
        <w:rPr>
          <w:b/>
        </w:rPr>
        <w:tab/>
      </w:r>
      <w:r>
        <w:rPr>
          <w:b/>
        </w:rPr>
        <w:tab/>
      </w:r>
    </w:p>
    <w:p w:rsidR="00A94E1A" w:rsidRDefault="00841FF5" w:rsidP="00841FF5">
      <w:pPr>
        <w:ind w:hanging="824"/>
        <w:rPr>
          <w:b/>
        </w:rPr>
      </w:pPr>
      <w:r>
        <w:rPr>
          <w:b/>
        </w:rPr>
        <w:t xml:space="preserve">     </w:t>
      </w:r>
      <w:r w:rsidR="006A38B2">
        <w:rPr>
          <w:b/>
        </w:rPr>
        <w:t xml:space="preserve">   </w:t>
      </w:r>
      <w:r>
        <w:rPr>
          <w:b/>
        </w:rPr>
        <w:t xml:space="preserve"> </w:t>
      </w:r>
      <w:r w:rsidR="005873FA">
        <w:rPr>
          <w:b/>
        </w:rPr>
        <w:t xml:space="preserve">  </w:t>
      </w:r>
      <w:r w:rsidR="00EC548B">
        <w:rPr>
          <w:b/>
        </w:rPr>
        <w:t xml:space="preserve">  </w:t>
      </w:r>
      <w:r>
        <w:rPr>
          <w:b/>
        </w:rPr>
        <w:t>GIAO DỊCH VIÊN</w:t>
      </w:r>
      <w:r>
        <w:rPr>
          <w:b/>
        </w:rPr>
        <w:tab/>
        <w:t xml:space="preserve">                </w:t>
      </w:r>
      <w:r w:rsidR="006A38B2">
        <w:rPr>
          <w:b/>
        </w:rPr>
        <w:t xml:space="preserve">  </w:t>
      </w:r>
      <w:r w:rsidR="00F7108A">
        <w:rPr>
          <w:b/>
        </w:rPr>
        <w:t xml:space="preserve">  </w:t>
      </w:r>
      <w:r w:rsidR="005873FA">
        <w:rPr>
          <w:b/>
        </w:rPr>
        <w:t xml:space="preserve">   </w:t>
      </w:r>
      <w:r w:rsidR="002B6696">
        <w:rPr>
          <w:b/>
        </w:rPr>
        <w:t xml:space="preserve"> </w:t>
      </w:r>
      <w:r>
        <w:rPr>
          <w:b/>
        </w:rPr>
        <w:t>KIỂM SOÁT</w:t>
      </w:r>
      <w:r>
        <w:rPr>
          <w:b/>
        </w:rPr>
        <w:tab/>
      </w:r>
      <w:r>
        <w:rPr>
          <w:b/>
        </w:rPr>
        <w:tab/>
        <w:t xml:space="preserve">            </w:t>
      </w:r>
      <w:r w:rsidR="006A38B2">
        <w:rPr>
          <w:b/>
        </w:rPr>
        <w:t xml:space="preserve">      </w:t>
      </w:r>
      <w:r w:rsidR="00A8462C">
        <w:rPr>
          <w:b/>
        </w:rPr>
        <w:t xml:space="preserve"> </w:t>
      </w:r>
      <w:r w:rsidR="005873FA">
        <w:rPr>
          <w:b/>
        </w:rPr>
        <w:t xml:space="preserve">  </w:t>
      </w:r>
      <w:r>
        <w:rPr>
          <w:b/>
        </w:rPr>
        <w:t>TRƯỞNG ĐƠN VỊ</w:t>
      </w:r>
    </w:p>
    <w:p w:rsidR="006A38B2" w:rsidRPr="006A38B2" w:rsidRDefault="006A38B2" w:rsidP="006A38B2">
      <w:pPr>
        <w:spacing w:before="120" w:after="120"/>
        <w:ind w:right="-878" w:hanging="821"/>
        <w:rPr>
          <w:b/>
        </w:rPr>
      </w:pPr>
      <w:r>
        <w:rPr>
          <w:rFonts w:eastAsia="PMingLiU"/>
          <w:b/>
          <w:bCs/>
          <w:i/>
          <w:color w:val="000000"/>
        </w:rPr>
        <w:t xml:space="preserve">         </w:t>
      </w:r>
      <w:r w:rsidR="00EC548B">
        <w:rPr>
          <w:rFonts w:eastAsia="PMingLiU"/>
          <w:b/>
          <w:bCs/>
          <w:i/>
          <w:color w:val="000000"/>
        </w:rPr>
        <w:t xml:space="preserve"> </w:t>
      </w:r>
      <w:r w:rsidR="005873FA">
        <w:rPr>
          <w:rFonts w:eastAsia="PMingLiU"/>
          <w:b/>
          <w:bCs/>
          <w:i/>
          <w:color w:val="000000"/>
        </w:rPr>
        <w:t xml:space="preserve"> </w:t>
      </w:r>
      <w:r w:rsidR="00EC548B">
        <w:rPr>
          <w:rFonts w:eastAsia="PMingLiU"/>
          <w:b/>
          <w:bCs/>
          <w:i/>
          <w:color w:val="000000"/>
        </w:rPr>
        <w:t xml:space="preserve"> </w:t>
      </w:r>
      <w:r w:rsidRPr="006A38B2">
        <w:rPr>
          <w:rFonts w:eastAsia="PMingLiU"/>
          <w:b/>
          <w:bCs/>
          <w:i/>
          <w:color w:val="000000"/>
        </w:rPr>
        <w:t xml:space="preserve">(Ký và ghi rõ họ tên)   </w:t>
      </w:r>
      <w:r>
        <w:rPr>
          <w:rFonts w:eastAsia="PMingLiU"/>
          <w:b/>
          <w:bCs/>
          <w:i/>
          <w:color w:val="000000"/>
        </w:rPr>
        <w:t xml:space="preserve">                   </w:t>
      </w:r>
      <w:r w:rsidRPr="006A38B2">
        <w:rPr>
          <w:rFonts w:eastAsia="PMingLiU"/>
          <w:b/>
          <w:bCs/>
          <w:i/>
          <w:color w:val="000000"/>
        </w:rPr>
        <w:t>(Ký và ghi rõ họ</w:t>
      </w:r>
      <w:r w:rsidR="00EC548B">
        <w:rPr>
          <w:rFonts w:eastAsia="PMingLiU"/>
          <w:b/>
          <w:bCs/>
          <w:i/>
          <w:color w:val="000000"/>
        </w:rPr>
        <w:t xml:space="preserve"> tên)                   </w:t>
      </w:r>
      <w:r w:rsidRPr="006A38B2">
        <w:rPr>
          <w:rFonts w:eastAsia="PMingLiU"/>
          <w:b/>
          <w:bCs/>
          <w:i/>
          <w:color w:val="000000"/>
        </w:rPr>
        <w:t>(Ký và ghi rõ họ tên,đóng dấu)</w:t>
      </w:r>
    </w:p>
    <w:p w:rsidR="006A38B2" w:rsidRPr="006A38B2" w:rsidRDefault="006A38B2" w:rsidP="00841FF5">
      <w:pPr>
        <w:ind w:hanging="824"/>
        <w:rPr>
          <w:b/>
        </w:rPr>
      </w:pPr>
      <w:r w:rsidRPr="006A38B2">
        <w:rPr>
          <w:rFonts w:eastAsia="PMingLiU"/>
          <w:b/>
          <w:bCs/>
          <w:i/>
          <w:color w:val="000000"/>
        </w:rPr>
        <w:t xml:space="preserve">       </w:t>
      </w:r>
    </w:p>
    <w:sectPr w:rsidR="006A38B2" w:rsidRPr="006A38B2" w:rsidSect="00EC548B">
      <w:headerReference w:type="default" r:id="rId9"/>
      <w:pgSz w:w="11907" w:h="16840" w:code="9"/>
      <w:pgMar w:top="900" w:right="1440" w:bottom="1260" w:left="1440" w:header="360" w:footer="720" w:gutter="0"/>
      <w:pgBorders w:offsetFrom="page">
        <w:top w:val="single" w:sz="4" w:space="30" w:color="000000" w:themeColor="text1"/>
        <w:left w:val="single" w:sz="4" w:space="30" w:color="000000" w:themeColor="text1"/>
        <w:bottom w:val="single" w:sz="4" w:space="31"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267" w:rsidRDefault="00BE1267" w:rsidP="00A94E1A">
      <w:r>
        <w:separator/>
      </w:r>
    </w:p>
  </w:endnote>
  <w:endnote w:type="continuationSeparator" w:id="1">
    <w:p w:rsidR="00BE1267" w:rsidRDefault="00BE1267" w:rsidP="00A9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267" w:rsidRDefault="00BE1267" w:rsidP="00A94E1A">
      <w:r>
        <w:separator/>
      </w:r>
    </w:p>
  </w:footnote>
  <w:footnote w:type="continuationSeparator" w:id="1">
    <w:p w:rsidR="00BE1267" w:rsidRDefault="00BE1267" w:rsidP="00A94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99" w:rsidRPr="00CF59A2" w:rsidRDefault="0065451C" w:rsidP="00F7108A">
    <w:pPr>
      <w:pStyle w:val="Header"/>
      <w:jc w:val="right"/>
      <w:rPr>
        <w:i/>
        <w:sz w:val="18"/>
        <w:szCs w:val="18"/>
      </w:rPr>
    </w:pPr>
    <w:r>
      <w:rPr>
        <w:i/>
      </w:rPr>
      <w:t xml:space="preserve">               </w:t>
    </w:r>
    <w:r>
      <w:rPr>
        <w:i/>
      </w:rPr>
      <w:tab/>
    </w:r>
    <w:r>
      <w:rPr>
        <w:i/>
      </w:rPr>
      <w:tab/>
    </w:r>
    <w:r w:rsidR="00B847BD">
      <w:rPr>
        <w:i/>
      </w:rPr>
      <w:t xml:space="preserve">    </w:t>
    </w:r>
    <w:r>
      <w:rPr>
        <w:i/>
      </w:rPr>
      <w:t xml:space="preserve"> </w:t>
    </w:r>
    <w:r w:rsidRPr="00CF59A2">
      <w:rPr>
        <w:i/>
        <w:sz w:val="18"/>
        <w:szCs w:val="18"/>
      </w:rPr>
      <w:t>BM0</w:t>
    </w:r>
    <w:r w:rsidR="00CB2135" w:rsidRPr="00CF59A2">
      <w:rPr>
        <w:i/>
        <w:sz w:val="18"/>
        <w:szCs w:val="18"/>
      </w:rPr>
      <w:t>6</w:t>
    </w:r>
    <w:r w:rsidRPr="00CF59A2">
      <w:rPr>
        <w:i/>
        <w:sz w:val="18"/>
        <w:szCs w:val="18"/>
      </w:rPr>
      <w:t>.</w:t>
    </w:r>
    <w:r w:rsidR="00CB2135" w:rsidRPr="00CF59A2">
      <w:rPr>
        <w:i/>
        <w:sz w:val="18"/>
        <w:szCs w:val="18"/>
      </w:rPr>
      <w:t>H</w:t>
    </w:r>
    <w:r w:rsidR="00716876" w:rsidRPr="00CF59A2">
      <w:rPr>
        <w:i/>
        <w:sz w:val="18"/>
        <w:szCs w:val="18"/>
      </w:rPr>
      <w:t>D</w:t>
    </w:r>
    <w:r w:rsidR="004B5883">
      <w:rPr>
        <w:i/>
        <w:sz w:val="18"/>
        <w:szCs w:val="18"/>
      </w:rPr>
      <w:t>3_NTD</w:t>
    </w:r>
    <w:r w:rsidR="00CB2135" w:rsidRPr="00CF59A2">
      <w:rPr>
        <w:i/>
        <w:sz w:val="18"/>
        <w:szCs w:val="18"/>
      </w:rPr>
      <w:t>T</w:t>
    </w:r>
    <w:r w:rsidR="00F7108A" w:rsidRPr="00CF59A2">
      <w:rPr>
        <w:i/>
        <w:sz w:val="18"/>
        <w:szCs w:val="18"/>
      </w:rPr>
      <w:t>/1</w:t>
    </w:r>
    <w:r w:rsidRPr="00CF59A2">
      <w:rPr>
        <w:i/>
        <w:sz w:val="18"/>
        <w:szCs w:val="18"/>
      </w:rPr>
      <w:t>5</w:t>
    </w:r>
    <w:r w:rsidR="00F7108A" w:rsidRPr="00CF59A2">
      <w:rPr>
        <w:i/>
        <w:sz w:val="18"/>
        <w:szCs w:val="18"/>
      </w:rPr>
      <w:t>.SP.01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06B24"/>
    <w:multiLevelType w:val="hybridMultilevel"/>
    <w:tmpl w:val="4058E8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D04F9A"/>
    <w:multiLevelType w:val="hybridMultilevel"/>
    <w:tmpl w:val="2CAC43F2"/>
    <w:lvl w:ilvl="0" w:tplc="1D6863B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D0540"/>
    <w:multiLevelType w:val="hybridMultilevel"/>
    <w:tmpl w:val="644C1E5E"/>
    <w:lvl w:ilvl="0" w:tplc="7E1ECA30">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C70109"/>
    <w:multiLevelType w:val="hybridMultilevel"/>
    <w:tmpl w:val="4568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914B8A"/>
    <w:multiLevelType w:val="multilevel"/>
    <w:tmpl w:val="0200FEA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24478CE"/>
    <w:multiLevelType w:val="hybridMultilevel"/>
    <w:tmpl w:val="B4EC3BF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4E1A"/>
    <w:rsid w:val="00012956"/>
    <w:rsid w:val="00040EFB"/>
    <w:rsid w:val="0007758E"/>
    <w:rsid w:val="00085495"/>
    <w:rsid w:val="0014090D"/>
    <w:rsid w:val="0016555F"/>
    <w:rsid w:val="002276EA"/>
    <w:rsid w:val="002B0833"/>
    <w:rsid w:val="002B6696"/>
    <w:rsid w:val="002F360C"/>
    <w:rsid w:val="00371C4B"/>
    <w:rsid w:val="003E7E2B"/>
    <w:rsid w:val="00441FF0"/>
    <w:rsid w:val="00490C61"/>
    <w:rsid w:val="004B5883"/>
    <w:rsid w:val="0054160E"/>
    <w:rsid w:val="005873FA"/>
    <w:rsid w:val="00622AAC"/>
    <w:rsid w:val="0065451C"/>
    <w:rsid w:val="00681D3F"/>
    <w:rsid w:val="00683F95"/>
    <w:rsid w:val="006933E6"/>
    <w:rsid w:val="006A38B2"/>
    <w:rsid w:val="006C596A"/>
    <w:rsid w:val="00705496"/>
    <w:rsid w:val="00716876"/>
    <w:rsid w:val="00732E69"/>
    <w:rsid w:val="00770D7B"/>
    <w:rsid w:val="007D7D91"/>
    <w:rsid w:val="007F0374"/>
    <w:rsid w:val="007F5428"/>
    <w:rsid w:val="00830C20"/>
    <w:rsid w:val="00841FF5"/>
    <w:rsid w:val="008763BC"/>
    <w:rsid w:val="008C426D"/>
    <w:rsid w:val="009300A8"/>
    <w:rsid w:val="00934514"/>
    <w:rsid w:val="00963897"/>
    <w:rsid w:val="00A1523C"/>
    <w:rsid w:val="00A31738"/>
    <w:rsid w:val="00A45F3C"/>
    <w:rsid w:val="00A64CFB"/>
    <w:rsid w:val="00A8462C"/>
    <w:rsid w:val="00A94E1A"/>
    <w:rsid w:val="00AA0F16"/>
    <w:rsid w:val="00B468AB"/>
    <w:rsid w:val="00B61338"/>
    <w:rsid w:val="00B847BD"/>
    <w:rsid w:val="00B90A9A"/>
    <w:rsid w:val="00BA7956"/>
    <w:rsid w:val="00BE1267"/>
    <w:rsid w:val="00C40A7A"/>
    <w:rsid w:val="00C47956"/>
    <w:rsid w:val="00C75CD0"/>
    <w:rsid w:val="00CB2135"/>
    <w:rsid w:val="00CC32E4"/>
    <w:rsid w:val="00CF59A2"/>
    <w:rsid w:val="00CF6038"/>
    <w:rsid w:val="00D4492C"/>
    <w:rsid w:val="00D7143F"/>
    <w:rsid w:val="00DA5145"/>
    <w:rsid w:val="00DD0D4D"/>
    <w:rsid w:val="00E93627"/>
    <w:rsid w:val="00EC548B"/>
    <w:rsid w:val="00F7108A"/>
    <w:rsid w:val="00F8357C"/>
    <w:rsid w:val="00FE2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40"/>
        <o:r id="V:Rule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1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085495"/>
    <w:pPr>
      <w:keepNext/>
      <w:suppressAutoHyphens w:val="0"/>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A94E1A"/>
    <w:rPr>
      <w:rFonts w:ascii="Tahoma" w:hAnsi="Tahoma" w:cs="Tahoma"/>
      <w:sz w:val="16"/>
      <w:szCs w:val="16"/>
    </w:rPr>
  </w:style>
  <w:style w:type="character" w:customStyle="1" w:styleId="BalloonTextChar">
    <w:name w:val="Balloon Text Char"/>
    <w:basedOn w:val="DefaultParagraphFont"/>
    <w:link w:val="BalloonText"/>
    <w:uiPriority w:val="99"/>
    <w:semiHidden/>
    <w:rsid w:val="00A94E1A"/>
    <w:rPr>
      <w:rFonts w:ascii="Tahoma" w:eastAsia="Times New Roman" w:hAnsi="Tahoma" w:cs="Tahoma"/>
      <w:sz w:val="16"/>
      <w:szCs w:val="16"/>
      <w:lang w:eastAsia="ar-SA"/>
    </w:rPr>
  </w:style>
  <w:style w:type="paragraph" w:styleId="Header">
    <w:name w:val="header"/>
    <w:basedOn w:val="Normal"/>
    <w:link w:val="HeaderChar"/>
    <w:uiPriority w:val="99"/>
    <w:unhideWhenUsed/>
    <w:rsid w:val="00A94E1A"/>
    <w:pPr>
      <w:tabs>
        <w:tab w:val="center" w:pos="4680"/>
        <w:tab w:val="right" w:pos="9360"/>
      </w:tabs>
    </w:pPr>
  </w:style>
  <w:style w:type="character" w:customStyle="1" w:styleId="HeaderChar">
    <w:name w:val="Header Char"/>
    <w:basedOn w:val="DefaultParagraphFont"/>
    <w:link w:val="Header"/>
    <w:uiPriority w:val="99"/>
    <w:rsid w:val="00A94E1A"/>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A94E1A"/>
    <w:pPr>
      <w:tabs>
        <w:tab w:val="center" w:pos="4680"/>
        <w:tab w:val="right" w:pos="9360"/>
      </w:tabs>
    </w:pPr>
  </w:style>
  <w:style w:type="character" w:customStyle="1" w:styleId="FooterChar">
    <w:name w:val="Footer Char"/>
    <w:basedOn w:val="DefaultParagraphFont"/>
    <w:link w:val="Footer"/>
    <w:uiPriority w:val="99"/>
    <w:semiHidden/>
    <w:rsid w:val="00A94E1A"/>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93627"/>
    <w:pPr>
      <w:ind w:left="720"/>
      <w:contextualSpacing/>
    </w:pPr>
  </w:style>
  <w:style w:type="character" w:customStyle="1" w:styleId="Heading1Char">
    <w:name w:val="Heading 1 Char"/>
    <w:basedOn w:val="DefaultParagraphFont"/>
    <w:link w:val="Heading1"/>
    <w:rsid w:val="00085495"/>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1287-6721-475D-887F-9199FADA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vccb</dc:creator>
  <cp:lastModifiedBy>tramnnb</cp:lastModifiedBy>
  <cp:revision>28</cp:revision>
  <cp:lastPrinted>2015-04-21T06:51:00Z</cp:lastPrinted>
  <dcterms:created xsi:type="dcterms:W3CDTF">2015-03-17T01:49:00Z</dcterms:created>
  <dcterms:modified xsi:type="dcterms:W3CDTF">2015-04-21T07:28:00Z</dcterms:modified>
</cp:coreProperties>
</file>